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DC9ED" w14:textId="3B816F6F" w:rsidR="002C0496" w:rsidRPr="00C25623" w:rsidRDefault="00127553" w:rsidP="00641387">
      <w:pPr>
        <w:spacing w:line="264" w:lineRule="auto"/>
        <w:jc w:val="center"/>
        <w:rPr>
          <w:b/>
          <w:sz w:val="28"/>
          <w:szCs w:val="28"/>
        </w:rPr>
      </w:pPr>
      <w:r w:rsidRPr="00C25623">
        <w:rPr>
          <w:b/>
          <w:sz w:val="28"/>
          <w:szCs w:val="28"/>
        </w:rPr>
        <w:t>1</w:t>
      </w:r>
      <w:r w:rsidR="00087769" w:rsidRPr="00C25623">
        <w:rPr>
          <w:b/>
          <w:sz w:val="28"/>
          <w:szCs w:val="28"/>
        </w:rPr>
        <w:t>1</w:t>
      </w:r>
      <w:r w:rsidR="002C0496" w:rsidRPr="00C25623">
        <w:rPr>
          <w:b/>
          <w:sz w:val="28"/>
          <w:szCs w:val="28"/>
        </w:rPr>
        <w:t xml:space="preserve"> класс </w:t>
      </w:r>
    </w:p>
    <w:p w14:paraId="0F387A18" w14:textId="65E99D67" w:rsidR="002C0496" w:rsidRDefault="002C0496" w:rsidP="00641387">
      <w:pPr>
        <w:spacing w:line="264" w:lineRule="auto"/>
        <w:jc w:val="center"/>
        <w:rPr>
          <w:b/>
          <w:sz w:val="28"/>
          <w:szCs w:val="28"/>
        </w:rPr>
      </w:pPr>
      <w:r w:rsidRPr="00C25623">
        <w:rPr>
          <w:b/>
          <w:sz w:val="28"/>
          <w:szCs w:val="28"/>
        </w:rPr>
        <w:t xml:space="preserve">ТЕОРЕТИЧЕСКИЙ ТУР </w:t>
      </w:r>
      <w:r w:rsidRPr="00C25623">
        <w:rPr>
          <w:sz w:val="28"/>
          <w:szCs w:val="28"/>
        </w:rPr>
        <w:t>(</w:t>
      </w:r>
      <w:r w:rsidR="0005349A">
        <w:rPr>
          <w:b/>
          <w:sz w:val="28"/>
          <w:szCs w:val="28"/>
        </w:rPr>
        <w:t>7</w:t>
      </w:r>
      <w:r w:rsidRPr="00C25623">
        <w:rPr>
          <w:b/>
          <w:sz w:val="28"/>
          <w:szCs w:val="28"/>
        </w:rPr>
        <w:t>0 минут)</w:t>
      </w:r>
    </w:p>
    <w:p w14:paraId="585433DE" w14:textId="77777777" w:rsidR="00C25623" w:rsidRPr="00C25623" w:rsidRDefault="00C25623" w:rsidP="00641387">
      <w:pPr>
        <w:spacing w:line="264" w:lineRule="auto"/>
        <w:jc w:val="center"/>
        <w:rPr>
          <w:b/>
          <w:sz w:val="28"/>
          <w:szCs w:val="28"/>
        </w:rPr>
      </w:pPr>
    </w:p>
    <w:p w14:paraId="79ACA7D1" w14:textId="77777777" w:rsidR="00641387" w:rsidRPr="00641387" w:rsidRDefault="00641387" w:rsidP="00641387">
      <w:pPr>
        <w:spacing w:line="264" w:lineRule="auto"/>
        <w:ind w:firstLine="709"/>
        <w:rPr>
          <w:sz w:val="28"/>
          <w:szCs w:val="28"/>
        </w:rPr>
      </w:pPr>
      <w:r w:rsidRPr="00641387">
        <w:rPr>
          <w:sz w:val="28"/>
          <w:szCs w:val="28"/>
        </w:rPr>
        <w:t xml:space="preserve">Задание № 1 оценивается в 8 баллов, № 2 – 4 балла, № 3 – 8 баллов, № 4 – 10 баллов, № 5 – 14 баллов, № 6 – 10 баллов, № 7 – 16 баллов.  </w:t>
      </w:r>
    </w:p>
    <w:p w14:paraId="6FAEFC27" w14:textId="77777777" w:rsidR="00641387" w:rsidRPr="00641387" w:rsidRDefault="00641387" w:rsidP="00641387">
      <w:pPr>
        <w:spacing w:line="264" w:lineRule="auto"/>
        <w:ind w:firstLine="709"/>
        <w:rPr>
          <w:b/>
          <w:sz w:val="28"/>
          <w:szCs w:val="28"/>
        </w:rPr>
      </w:pPr>
      <w:r w:rsidRPr="00641387">
        <w:rPr>
          <w:sz w:val="28"/>
          <w:szCs w:val="28"/>
        </w:rPr>
        <w:t xml:space="preserve">Максимальная оценка – </w:t>
      </w:r>
      <w:r w:rsidRPr="00641387">
        <w:rPr>
          <w:b/>
          <w:i/>
          <w:sz w:val="28"/>
          <w:szCs w:val="28"/>
        </w:rPr>
        <w:t>70 баллов.</w:t>
      </w:r>
    </w:p>
    <w:p w14:paraId="5E6A0DCD" w14:textId="0FF86087" w:rsidR="00127553" w:rsidRPr="00E80547" w:rsidRDefault="00127553" w:rsidP="00641387">
      <w:pPr>
        <w:spacing w:line="264" w:lineRule="auto"/>
        <w:ind w:firstLine="720"/>
        <w:jc w:val="both"/>
        <w:rPr>
          <w:b/>
          <w:sz w:val="28"/>
          <w:szCs w:val="28"/>
        </w:rPr>
      </w:pPr>
    </w:p>
    <w:p w14:paraId="0E191B23" w14:textId="342EEC19" w:rsidR="00AE378D" w:rsidRPr="00E80547" w:rsidRDefault="00AE378D" w:rsidP="00641387">
      <w:pPr>
        <w:spacing w:line="264" w:lineRule="auto"/>
        <w:ind w:firstLine="709"/>
        <w:rPr>
          <w:sz w:val="28"/>
          <w:szCs w:val="28"/>
        </w:rPr>
      </w:pPr>
      <w:bookmarkStart w:id="0" w:name="_Hlk148740228"/>
      <w:r w:rsidRPr="00E80547">
        <w:rPr>
          <w:b/>
          <w:sz w:val="28"/>
          <w:szCs w:val="28"/>
        </w:rPr>
        <w:t>Задание 1.</w:t>
      </w:r>
      <w:r w:rsidRPr="00E80547">
        <w:rPr>
          <w:sz w:val="28"/>
          <w:szCs w:val="28"/>
        </w:rPr>
        <w:t xml:space="preserve"> </w:t>
      </w:r>
    </w:p>
    <w:p w14:paraId="7432D259" w14:textId="20C2A338" w:rsidR="00AE378D" w:rsidRDefault="00E80547" w:rsidP="00641387">
      <w:pPr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сердечно-сосудистой</w:t>
      </w:r>
    </w:p>
    <w:p w14:paraId="1AF4F1C8" w14:textId="0D78ED13" w:rsidR="00E80547" w:rsidRPr="00E80547" w:rsidRDefault="00E80547" w:rsidP="00641387">
      <w:pPr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лейкоз (злокачественная опухоль красного костного мозга, «рак крови»)</w:t>
      </w:r>
    </w:p>
    <w:p w14:paraId="5DEE4247" w14:textId="7067E544" w:rsidR="00AE378D" w:rsidRPr="00E80547" w:rsidRDefault="00E80547" w:rsidP="00641387">
      <w:pPr>
        <w:spacing w:line="264" w:lineRule="auto"/>
        <w:ind w:firstLine="709"/>
        <w:jc w:val="both"/>
        <w:rPr>
          <w:sz w:val="28"/>
          <w:szCs w:val="28"/>
        </w:rPr>
      </w:pPr>
      <w:r w:rsidRPr="00E80547">
        <w:rPr>
          <w:sz w:val="28"/>
          <w:szCs w:val="28"/>
        </w:rPr>
        <w:t>остеопороз</w:t>
      </w:r>
    </w:p>
    <w:p w14:paraId="5CD3480E" w14:textId="1C8A2339" w:rsidR="00E80547" w:rsidRPr="00E80547" w:rsidRDefault="00E80547" w:rsidP="00641387">
      <w:pPr>
        <w:spacing w:line="264" w:lineRule="auto"/>
        <w:ind w:firstLine="709"/>
        <w:jc w:val="both"/>
        <w:rPr>
          <w:sz w:val="28"/>
          <w:szCs w:val="28"/>
        </w:rPr>
      </w:pPr>
      <w:r w:rsidRPr="00E80547">
        <w:rPr>
          <w:sz w:val="28"/>
          <w:szCs w:val="28"/>
        </w:rPr>
        <w:t>кариес</w:t>
      </w:r>
    </w:p>
    <w:p w14:paraId="7A760AC2" w14:textId="77777777" w:rsidR="00E80547" w:rsidRPr="00E80547" w:rsidRDefault="00E80547" w:rsidP="00641387">
      <w:pPr>
        <w:spacing w:line="264" w:lineRule="auto"/>
        <w:ind w:firstLine="709"/>
        <w:jc w:val="both"/>
        <w:rPr>
          <w:b/>
          <w:sz w:val="12"/>
          <w:szCs w:val="12"/>
        </w:rPr>
      </w:pPr>
    </w:p>
    <w:p w14:paraId="2C158F2D" w14:textId="7ABD911F" w:rsidR="00504A54" w:rsidRPr="00641387" w:rsidRDefault="00504A54" w:rsidP="00641387">
      <w:pPr>
        <w:spacing w:line="264" w:lineRule="auto"/>
        <w:ind w:firstLine="709"/>
        <w:jc w:val="both"/>
        <w:rPr>
          <w:sz w:val="28"/>
          <w:szCs w:val="28"/>
        </w:rPr>
      </w:pPr>
      <w:r w:rsidRPr="00E80547">
        <w:rPr>
          <w:b/>
          <w:sz w:val="28"/>
          <w:szCs w:val="28"/>
        </w:rPr>
        <w:t>Максимальная оценка</w:t>
      </w:r>
      <w:r w:rsidRPr="00E80547">
        <w:rPr>
          <w:sz w:val="28"/>
          <w:szCs w:val="28"/>
        </w:rPr>
        <w:t xml:space="preserve"> за правильно выполненное задание </w:t>
      </w:r>
      <w:r w:rsidR="00641387">
        <w:rPr>
          <w:b/>
          <w:i/>
          <w:sz w:val="28"/>
          <w:szCs w:val="28"/>
        </w:rPr>
        <w:t>8</w:t>
      </w:r>
      <w:r w:rsidRPr="00E80547">
        <w:rPr>
          <w:b/>
          <w:i/>
          <w:sz w:val="28"/>
          <w:szCs w:val="28"/>
        </w:rPr>
        <w:t xml:space="preserve"> балл</w:t>
      </w:r>
      <w:r w:rsidR="00641387">
        <w:rPr>
          <w:b/>
          <w:i/>
          <w:sz w:val="28"/>
          <w:szCs w:val="28"/>
        </w:rPr>
        <w:t xml:space="preserve">ов </w:t>
      </w:r>
      <w:r w:rsidR="00641387" w:rsidRPr="00641387">
        <w:rPr>
          <w:sz w:val="28"/>
          <w:szCs w:val="28"/>
        </w:rPr>
        <w:t>(по 2 балла за правильный ответ)</w:t>
      </w:r>
      <w:r w:rsidRPr="00641387">
        <w:rPr>
          <w:sz w:val="28"/>
          <w:szCs w:val="28"/>
        </w:rPr>
        <w:t>.</w:t>
      </w:r>
    </w:p>
    <w:bookmarkEnd w:id="0"/>
    <w:p w14:paraId="1F4C9DCE" w14:textId="12B0E97D" w:rsidR="00094A61" w:rsidRDefault="00094A61" w:rsidP="00641387">
      <w:pPr>
        <w:spacing w:line="264" w:lineRule="auto"/>
        <w:ind w:firstLine="709"/>
        <w:rPr>
          <w:sz w:val="28"/>
          <w:szCs w:val="28"/>
        </w:rPr>
      </w:pPr>
    </w:p>
    <w:p w14:paraId="27FA0A72" w14:textId="77777777" w:rsidR="00641387" w:rsidRDefault="00641387" w:rsidP="00641387">
      <w:pPr>
        <w:spacing w:line="264" w:lineRule="auto"/>
        <w:ind w:firstLine="709"/>
        <w:rPr>
          <w:sz w:val="28"/>
          <w:szCs w:val="28"/>
        </w:rPr>
      </w:pPr>
    </w:p>
    <w:p w14:paraId="7AC47399" w14:textId="056BE1B4" w:rsidR="00E80547" w:rsidRPr="00E80547" w:rsidRDefault="00E80547" w:rsidP="00641387">
      <w:pPr>
        <w:spacing w:line="264" w:lineRule="auto"/>
        <w:ind w:firstLine="709"/>
        <w:rPr>
          <w:sz w:val="28"/>
          <w:szCs w:val="28"/>
        </w:rPr>
      </w:pPr>
      <w:r w:rsidRPr="00E80547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2</w:t>
      </w:r>
      <w:r w:rsidRPr="00E80547">
        <w:rPr>
          <w:b/>
          <w:sz w:val="28"/>
          <w:szCs w:val="28"/>
        </w:rPr>
        <w:t>.</w:t>
      </w:r>
      <w:r w:rsidRPr="00E80547">
        <w:rPr>
          <w:sz w:val="28"/>
          <w:szCs w:val="28"/>
        </w:rPr>
        <w:t xml:space="preserve"> </w:t>
      </w:r>
    </w:p>
    <w:p w14:paraId="4AF108FD" w14:textId="219D5153" w:rsidR="00E80547" w:rsidRDefault="00E80547" w:rsidP="00641387">
      <w:pPr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80547">
        <w:rPr>
          <w:sz w:val="28"/>
          <w:szCs w:val="28"/>
        </w:rPr>
        <w:t>Пересечение равнозначных дорог</w:t>
      </w:r>
      <w:r>
        <w:rPr>
          <w:sz w:val="28"/>
          <w:szCs w:val="28"/>
        </w:rPr>
        <w:t>.</w:t>
      </w:r>
    </w:p>
    <w:p w14:paraId="2B45A3F6" w14:textId="20C06B11" w:rsidR="00E80547" w:rsidRDefault="00E80547" w:rsidP="00641387">
      <w:pPr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80547">
        <w:rPr>
          <w:sz w:val="28"/>
          <w:szCs w:val="28"/>
        </w:rPr>
        <w:t>Пересечение со второстепенной дорогой</w:t>
      </w:r>
      <w:r>
        <w:rPr>
          <w:sz w:val="28"/>
          <w:szCs w:val="28"/>
        </w:rPr>
        <w:t>.</w:t>
      </w:r>
    </w:p>
    <w:p w14:paraId="10D838CE" w14:textId="357122C6" w:rsidR="00E80547" w:rsidRDefault="00E80547" w:rsidP="00641387">
      <w:pPr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80547">
        <w:rPr>
          <w:sz w:val="28"/>
          <w:szCs w:val="28"/>
        </w:rPr>
        <w:t>Прочие опасности</w:t>
      </w:r>
      <w:r>
        <w:rPr>
          <w:sz w:val="28"/>
          <w:szCs w:val="28"/>
        </w:rPr>
        <w:t>.</w:t>
      </w:r>
    </w:p>
    <w:p w14:paraId="504FE3F7" w14:textId="02A29448" w:rsidR="00E80547" w:rsidRDefault="00E80547" w:rsidP="00641387">
      <w:pPr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80547">
        <w:rPr>
          <w:sz w:val="28"/>
          <w:szCs w:val="28"/>
        </w:rPr>
        <w:t>Уступите дорогу</w:t>
      </w:r>
      <w:r>
        <w:rPr>
          <w:sz w:val="28"/>
          <w:szCs w:val="28"/>
        </w:rPr>
        <w:t>.</w:t>
      </w:r>
    </w:p>
    <w:p w14:paraId="76113F68" w14:textId="77777777" w:rsidR="00E80547" w:rsidRPr="00E80547" w:rsidRDefault="00E80547" w:rsidP="00641387">
      <w:pPr>
        <w:spacing w:line="264" w:lineRule="auto"/>
        <w:ind w:firstLine="709"/>
        <w:jc w:val="both"/>
        <w:rPr>
          <w:b/>
          <w:sz w:val="12"/>
          <w:szCs w:val="12"/>
        </w:rPr>
      </w:pPr>
    </w:p>
    <w:p w14:paraId="0EBA8161" w14:textId="77777777" w:rsidR="00E80547" w:rsidRPr="00E80547" w:rsidRDefault="00E80547" w:rsidP="00641387">
      <w:pPr>
        <w:spacing w:line="264" w:lineRule="auto"/>
        <w:ind w:firstLine="709"/>
        <w:jc w:val="both"/>
        <w:rPr>
          <w:sz w:val="28"/>
          <w:szCs w:val="28"/>
        </w:rPr>
      </w:pPr>
      <w:r w:rsidRPr="00E80547">
        <w:rPr>
          <w:b/>
          <w:sz w:val="28"/>
          <w:szCs w:val="28"/>
        </w:rPr>
        <w:t>Максимальная оценка</w:t>
      </w:r>
      <w:r w:rsidRPr="00E80547">
        <w:rPr>
          <w:sz w:val="28"/>
          <w:szCs w:val="28"/>
        </w:rPr>
        <w:t xml:space="preserve"> за правильно выполненное задание </w:t>
      </w:r>
      <w:r w:rsidRPr="00E80547">
        <w:rPr>
          <w:b/>
          <w:i/>
          <w:sz w:val="28"/>
          <w:szCs w:val="28"/>
        </w:rPr>
        <w:t>4 балла.</w:t>
      </w:r>
    </w:p>
    <w:p w14:paraId="321F4E72" w14:textId="3E6F8D6F" w:rsidR="00E80547" w:rsidRDefault="00E80547" w:rsidP="00641387">
      <w:pPr>
        <w:spacing w:line="264" w:lineRule="auto"/>
        <w:ind w:firstLine="709"/>
        <w:rPr>
          <w:sz w:val="28"/>
          <w:szCs w:val="28"/>
        </w:rPr>
      </w:pPr>
    </w:p>
    <w:p w14:paraId="5891A2E1" w14:textId="77777777" w:rsidR="00641387" w:rsidRDefault="00641387" w:rsidP="00641387">
      <w:pPr>
        <w:spacing w:line="264" w:lineRule="auto"/>
        <w:ind w:firstLine="709"/>
        <w:rPr>
          <w:sz w:val="28"/>
          <w:szCs w:val="28"/>
        </w:rPr>
      </w:pPr>
    </w:p>
    <w:p w14:paraId="6CE3D43A" w14:textId="07F1D833" w:rsidR="00E80547" w:rsidRPr="00E80547" w:rsidRDefault="00E80547" w:rsidP="00641387">
      <w:pPr>
        <w:spacing w:line="264" w:lineRule="auto"/>
        <w:ind w:firstLine="709"/>
        <w:rPr>
          <w:sz w:val="28"/>
          <w:szCs w:val="28"/>
        </w:rPr>
      </w:pPr>
      <w:r w:rsidRPr="00E80547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3</w:t>
      </w:r>
      <w:r w:rsidRPr="00E80547">
        <w:rPr>
          <w:b/>
          <w:sz w:val="28"/>
          <w:szCs w:val="28"/>
        </w:rPr>
        <w:t>.</w:t>
      </w:r>
      <w:r w:rsidRPr="00E80547">
        <w:rPr>
          <w:sz w:val="28"/>
          <w:szCs w:val="28"/>
        </w:rPr>
        <w:t xml:space="preserve"> </w:t>
      </w:r>
    </w:p>
    <w:p w14:paraId="69A3ACB0" w14:textId="636F02E5" w:rsidR="00E80547" w:rsidRPr="00E80547" w:rsidRDefault="00E80547" w:rsidP="00641387">
      <w:pPr>
        <w:spacing w:line="264" w:lineRule="auto"/>
        <w:ind w:firstLine="709"/>
        <w:jc w:val="both"/>
        <w:rPr>
          <w:sz w:val="28"/>
          <w:szCs w:val="28"/>
        </w:rPr>
      </w:pPr>
      <w:bookmarkStart w:id="1" w:name="_Hlk213735048"/>
      <w:r w:rsidRPr="00E80547">
        <w:rPr>
          <w:sz w:val="28"/>
          <w:szCs w:val="28"/>
        </w:rPr>
        <w:t xml:space="preserve">Магнитуда по шкале Рихтера </w:t>
      </w:r>
      <w:r>
        <w:rPr>
          <w:sz w:val="28"/>
          <w:szCs w:val="28"/>
        </w:rPr>
        <w:t xml:space="preserve">– </w:t>
      </w:r>
      <w:r w:rsidRPr="00E80547">
        <w:rPr>
          <w:sz w:val="28"/>
          <w:szCs w:val="28"/>
        </w:rPr>
        <w:t xml:space="preserve">это условная величина, характеризующая общую энергию колебаний, вызванных землетрясением. Она определяется по шкале, основанной на записях сейсмографов. </w:t>
      </w:r>
    </w:p>
    <w:p w14:paraId="6BAE07CB" w14:textId="3EB85929" w:rsidR="00E80547" w:rsidRPr="00E80547" w:rsidRDefault="00E80547" w:rsidP="00641387">
      <w:pPr>
        <w:spacing w:line="264" w:lineRule="auto"/>
        <w:ind w:firstLine="709"/>
        <w:jc w:val="both"/>
        <w:rPr>
          <w:sz w:val="28"/>
          <w:szCs w:val="28"/>
        </w:rPr>
      </w:pPr>
      <w:r w:rsidRPr="00E80547">
        <w:rPr>
          <w:sz w:val="28"/>
          <w:szCs w:val="28"/>
        </w:rPr>
        <w:t>Шкала Рихтера содержит условные единицы (от 1 до 9):</w:t>
      </w:r>
    </w:p>
    <w:p w14:paraId="0E6DD768" w14:textId="67756C49" w:rsidR="00E80547" w:rsidRPr="00E80547" w:rsidRDefault="00E80547" w:rsidP="00641387">
      <w:pPr>
        <w:spacing w:line="264" w:lineRule="auto"/>
        <w:ind w:firstLine="709"/>
        <w:jc w:val="both"/>
        <w:rPr>
          <w:sz w:val="28"/>
          <w:szCs w:val="28"/>
        </w:rPr>
      </w:pPr>
      <w:r w:rsidRPr="00E80547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E80547">
        <w:rPr>
          <w:sz w:val="28"/>
          <w:szCs w:val="28"/>
        </w:rPr>
        <w:t>– наиболее слабое землетрясение, которое может быть зарегистрировано с помощью приборов.</w:t>
      </w:r>
    </w:p>
    <w:p w14:paraId="08CB719D" w14:textId="77777777" w:rsidR="00E80547" w:rsidRDefault="00E80547" w:rsidP="00641387">
      <w:pPr>
        <w:spacing w:line="264" w:lineRule="auto"/>
        <w:ind w:firstLine="709"/>
        <w:jc w:val="both"/>
        <w:rPr>
          <w:sz w:val="28"/>
          <w:szCs w:val="28"/>
        </w:rPr>
      </w:pPr>
      <w:r w:rsidRPr="00E80547">
        <w:rPr>
          <w:sz w:val="28"/>
          <w:szCs w:val="28"/>
        </w:rPr>
        <w:t>8,0</w:t>
      </w:r>
      <w:r>
        <w:rPr>
          <w:sz w:val="28"/>
          <w:szCs w:val="28"/>
        </w:rPr>
        <w:t>-</w:t>
      </w:r>
      <w:r w:rsidRPr="00E80547">
        <w:rPr>
          <w:sz w:val="28"/>
          <w:szCs w:val="28"/>
        </w:rPr>
        <w:t xml:space="preserve">9,0 </w:t>
      </w:r>
      <w:r>
        <w:rPr>
          <w:sz w:val="28"/>
          <w:szCs w:val="28"/>
        </w:rPr>
        <w:t xml:space="preserve">– </w:t>
      </w:r>
      <w:r w:rsidRPr="00E80547">
        <w:rPr>
          <w:sz w:val="28"/>
          <w:szCs w:val="28"/>
        </w:rPr>
        <w:t xml:space="preserve">сильные разрушения, разлом в сотни километров. </w:t>
      </w:r>
    </w:p>
    <w:p w14:paraId="666D2237" w14:textId="09386844" w:rsidR="00E80547" w:rsidRPr="00E80547" w:rsidRDefault="00E80547" w:rsidP="00641387">
      <w:pPr>
        <w:spacing w:line="264" w:lineRule="auto"/>
        <w:ind w:firstLine="709"/>
        <w:jc w:val="both"/>
        <w:rPr>
          <w:sz w:val="28"/>
          <w:szCs w:val="28"/>
        </w:rPr>
      </w:pPr>
      <w:r w:rsidRPr="00E80547">
        <w:rPr>
          <w:sz w:val="28"/>
          <w:szCs w:val="28"/>
        </w:rPr>
        <w:t>На Земле землетрясени</w:t>
      </w:r>
      <w:r>
        <w:rPr>
          <w:sz w:val="28"/>
          <w:szCs w:val="28"/>
        </w:rPr>
        <w:t>я</w:t>
      </w:r>
      <w:r w:rsidRPr="00E80547">
        <w:rPr>
          <w:sz w:val="28"/>
          <w:szCs w:val="28"/>
        </w:rPr>
        <w:t xml:space="preserve"> с магнитудой выше 9</w:t>
      </w:r>
      <w:r>
        <w:rPr>
          <w:sz w:val="28"/>
          <w:szCs w:val="28"/>
        </w:rPr>
        <w:t xml:space="preserve"> </w:t>
      </w:r>
      <w:r w:rsidRPr="00E80547">
        <w:rPr>
          <w:sz w:val="28"/>
          <w:szCs w:val="28"/>
        </w:rPr>
        <w:t>не происходил</w:t>
      </w:r>
      <w:r>
        <w:rPr>
          <w:sz w:val="28"/>
          <w:szCs w:val="28"/>
        </w:rPr>
        <w:t>и</w:t>
      </w:r>
      <w:r w:rsidRPr="00E80547">
        <w:rPr>
          <w:sz w:val="28"/>
          <w:szCs w:val="28"/>
        </w:rPr>
        <w:t>.</w:t>
      </w:r>
    </w:p>
    <w:p w14:paraId="6558DC39" w14:textId="77777777" w:rsidR="00E80547" w:rsidRPr="00E80547" w:rsidRDefault="00E80547" w:rsidP="00641387">
      <w:pPr>
        <w:spacing w:line="264" w:lineRule="auto"/>
        <w:ind w:firstLine="709"/>
        <w:jc w:val="both"/>
        <w:rPr>
          <w:sz w:val="28"/>
          <w:szCs w:val="28"/>
        </w:rPr>
      </w:pPr>
      <w:r w:rsidRPr="00E80547">
        <w:rPr>
          <w:sz w:val="28"/>
          <w:szCs w:val="28"/>
        </w:rPr>
        <w:t xml:space="preserve">С увеличением магнитуды на единицу энергия возрастает в 100 раз. Например, при толчке с магнитудой 6 высвобождается в 100 раз больше энергии, чем при магнитуде 5, и в 10 000 больше, чем при магнитуде 4. </w:t>
      </w:r>
    </w:p>
    <w:bookmarkEnd w:id="1"/>
    <w:p w14:paraId="0E57FC3C" w14:textId="77777777" w:rsidR="0005349A" w:rsidRPr="0005349A" w:rsidRDefault="0005349A" w:rsidP="00641387">
      <w:pPr>
        <w:spacing w:line="264" w:lineRule="auto"/>
        <w:ind w:firstLine="709"/>
        <w:jc w:val="both"/>
        <w:rPr>
          <w:b/>
          <w:sz w:val="12"/>
          <w:szCs w:val="12"/>
        </w:rPr>
      </w:pPr>
    </w:p>
    <w:p w14:paraId="517D2DDD" w14:textId="30A03D2F" w:rsidR="0005349A" w:rsidRPr="0005349A" w:rsidRDefault="0005349A" w:rsidP="00641387">
      <w:pPr>
        <w:spacing w:line="264" w:lineRule="auto"/>
        <w:ind w:firstLine="709"/>
        <w:jc w:val="both"/>
        <w:rPr>
          <w:sz w:val="28"/>
          <w:szCs w:val="28"/>
        </w:rPr>
      </w:pPr>
      <w:r w:rsidRPr="0005349A">
        <w:rPr>
          <w:b/>
          <w:sz w:val="28"/>
          <w:szCs w:val="28"/>
        </w:rPr>
        <w:t>Максимальная оценка</w:t>
      </w:r>
      <w:r w:rsidRPr="0005349A">
        <w:rPr>
          <w:sz w:val="28"/>
          <w:szCs w:val="28"/>
        </w:rPr>
        <w:t xml:space="preserve"> за правильно выполненное задание </w:t>
      </w:r>
      <w:r w:rsidRPr="0005349A">
        <w:rPr>
          <w:b/>
          <w:i/>
          <w:sz w:val="28"/>
          <w:szCs w:val="28"/>
        </w:rPr>
        <w:t xml:space="preserve">8 баллов </w:t>
      </w:r>
      <w:r w:rsidRPr="0005349A">
        <w:rPr>
          <w:sz w:val="28"/>
          <w:szCs w:val="28"/>
        </w:rPr>
        <w:t>(по 1 баллу за каждый верно указанный ответ).</w:t>
      </w:r>
    </w:p>
    <w:p w14:paraId="546901F7" w14:textId="66227D7C" w:rsidR="00E80547" w:rsidRDefault="00E80547" w:rsidP="00641387">
      <w:pPr>
        <w:spacing w:line="264" w:lineRule="auto"/>
        <w:ind w:firstLine="709"/>
        <w:rPr>
          <w:sz w:val="28"/>
          <w:szCs w:val="28"/>
        </w:rPr>
      </w:pPr>
    </w:p>
    <w:p w14:paraId="5434DF87" w14:textId="0B7023F3" w:rsidR="00641387" w:rsidRDefault="00641387" w:rsidP="00641387">
      <w:pPr>
        <w:spacing w:line="264" w:lineRule="auto"/>
        <w:ind w:firstLine="709"/>
        <w:rPr>
          <w:sz w:val="28"/>
          <w:szCs w:val="28"/>
        </w:rPr>
      </w:pPr>
    </w:p>
    <w:p w14:paraId="681FD5F3" w14:textId="77777777" w:rsidR="00641387" w:rsidRDefault="00641387" w:rsidP="00641387">
      <w:pPr>
        <w:spacing w:line="264" w:lineRule="auto"/>
        <w:ind w:firstLine="709"/>
        <w:rPr>
          <w:sz w:val="28"/>
          <w:szCs w:val="28"/>
        </w:rPr>
      </w:pPr>
    </w:p>
    <w:p w14:paraId="6B2A1B18" w14:textId="7537A8AA" w:rsidR="0005349A" w:rsidRPr="001008B5" w:rsidRDefault="0005349A" w:rsidP="00641387">
      <w:pPr>
        <w:spacing w:line="264" w:lineRule="auto"/>
        <w:ind w:firstLine="709"/>
        <w:jc w:val="both"/>
        <w:rPr>
          <w:b/>
          <w:sz w:val="28"/>
          <w:szCs w:val="28"/>
        </w:rPr>
      </w:pPr>
      <w:r w:rsidRPr="001008B5">
        <w:rPr>
          <w:b/>
          <w:sz w:val="28"/>
          <w:szCs w:val="28"/>
        </w:rPr>
        <w:lastRenderedPageBreak/>
        <w:t xml:space="preserve">Задание </w:t>
      </w:r>
      <w:r>
        <w:rPr>
          <w:b/>
          <w:sz w:val="28"/>
          <w:szCs w:val="28"/>
        </w:rPr>
        <w:t>4</w:t>
      </w:r>
      <w:r w:rsidRPr="001008B5">
        <w:rPr>
          <w:b/>
          <w:sz w:val="28"/>
          <w:szCs w:val="28"/>
        </w:rPr>
        <w:t xml:space="preserve">. </w:t>
      </w:r>
    </w:p>
    <w:p w14:paraId="495E6838" w14:textId="77777777" w:rsidR="0005349A" w:rsidRPr="00AC683C" w:rsidRDefault="0005349A" w:rsidP="00641387">
      <w:pPr>
        <w:spacing w:line="264" w:lineRule="auto"/>
        <w:ind w:firstLine="709"/>
        <w:jc w:val="both"/>
        <w:rPr>
          <w:sz w:val="28"/>
          <w:szCs w:val="28"/>
          <w:u w:val="single"/>
        </w:rPr>
      </w:pPr>
      <w:r w:rsidRPr="00AC683C">
        <w:rPr>
          <w:b/>
          <w:sz w:val="28"/>
          <w:szCs w:val="28"/>
          <w:u w:val="single"/>
        </w:rPr>
        <w:t>Примерный ответ:</w:t>
      </w:r>
      <w:r w:rsidRPr="00AC683C">
        <w:rPr>
          <w:sz w:val="28"/>
          <w:szCs w:val="28"/>
          <w:u w:val="single"/>
        </w:rPr>
        <w:t xml:space="preserve"> </w:t>
      </w:r>
    </w:p>
    <w:p w14:paraId="45D119F7" w14:textId="77777777" w:rsidR="0005349A" w:rsidRDefault="0005349A" w:rsidP="00641387">
      <w:pPr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5349A">
        <w:rPr>
          <w:rFonts w:eastAsia="Calibri"/>
          <w:b/>
          <w:sz w:val="28"/>
          <w:szCs w:val="28"/>
          <w:lang w:eastAsia="en-US"/>
        </w:rPr>
        <w:t>Причинами</w:t>
      </w:r>
      <w:r w:rsidRPr="001008B5">
        <w:rPr>
          <w:rFonts w:eastAsia="Calibri"/>
          <w:sz w:val="28"/>
          <w:szCs w:val="28"/>
          <w:lang w:eastAsia="en-US"/>
        </w:rPr>
        <w:t xml:space="preserve"> внутреннего кровотечения могут стать как 1) травма, так и 2) некоторые хронические заболевания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r w:rsidRPr="0005349A">
        <w:rPr>
          <w:rFonts w:eastAsia="Calibri"/>
          <w:i/>
          <w:sz w:val="28"/>
          <w:szCs w:val="28"/>
          <w:lang w:eastAsia="en-US"/>
        </w:rPr>
        <w:t>2 балла</w:t>
      </w:r>
      <w:r>
        <w:rPr>
          <w:rFonts w:eastAsia="Calibri"/>
          <w:sz w:val="28"/>
          <w:szCs w:val="28"/>
          <w:lang w:eastAsia="en-US"/>
        </w:rPr>
        <w:t>)</w:t>
      </w:r>
      <w:r w:rsidRPr="001008B5">
        <w:rPr>
          <w:rFonts w:eastAsia="Calibri"/>
          <w:sz w:val="28"/>
          <w:szCs w:val="28"/>
          <w:lang w:eastAsia="en-US"/>
        </w:rPr>
        <w:t xml:space="preserve">. </w:t>
      </w:r>
    </w:p>
    <w:p w14:paraId="01DDE89C" w14:textId="77777777" w:rsidR="0005349A" w:rsidRPr="001008B5" w:rsidRDefault="0005349A" w:rsidP="00641387">
      <w:pPr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5349A">
        <w:rPr>
          <w:rFonts w:eastAsia="Calibri"/>
          <w:b/>
          <w:sz w:val="28"/>
          <w:szCs w:val="28"/>
          <w:lang w:eastAsia="en-US"/>
        </w:rPr>
        <w:t>Признаки внутреннего кровотечения</w:t>
      </w:r>
      <w:r w:rsidRPr="0052380F">
        <w:rPr>
          <w:rFonts w:eastAsia="Calibri"/>
          <w:sz w:val="28"/>
          <w:szCs w:val="28"/>
          <w:lang w:eastAsia="en-US"/>
        </w:rPr>
        <w:t xml:space="preserve"> (</w:t>
      </w:r>
      <w:r w:rsidRPr="0005349A">
        <w:rPr>
          <w:rFonts w:eastAsia="Calibri"/>
          <w:i/>
          <w:sz w:val="28"/>
          <w:szCs w:val="28"/>
          <w:lang w:eastAsia="en-US"/>
        </w:rPr>
        <w:t>4 балла</w:t>
      </w:r>
      <w:r w:rsidRPr="0052380F">
        <w:rPr>
          <w:rFonts w:eastAsia="Calibri"/>
          <w:sz w:val="28"/>
          <w:szCs w:val="28"/>
          <w:lang w:eastAsia="en-US"/>
        </w:rPr>
        <w:t>, достаточно указать 8 признаков, особенно из первых девяти)</w:t>
      </w:r>
      <w:r w:rsidRPr="001008B5">
        <w:rPr>
          <w:rFonts w:eastAsia="Calibri"/>
          <w:sz w:val="28"/>
          <w:szCs w:val="28"/>
          <w:lang w:eastAsia="en-US"/>
        </w:rPr>
        <w:t>:</w:t>
      </w:r>
    </w:p>
    <w:p w14:paraId="39314DE9" w14:textId="77777777" w:rsidR="0005349A" w:rsidRPr="001008B5" w:rsidRDefault="0005349A" w:rsidP="00641387">
      <w:pPr>
        <w:numPr>
          <w:ilvl w:val="0"/>
          <w:numId w:val="1"/>
        </w:numPr>
        <w:tabs>
          <w:tab w:val="num" w:pos="1080"/>
        </w:tabs>
        <w:spacing w:line="264" w:lineRule="auto"/>
        <w:ind w:left="1080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>Гематома (образование синяка) в области повреждения.</w:t>
      </w:r>
    </w:p>
    <w:p w14:paraId="3386C80D" w14:textId="77777777" w:rsidR="0005349A" w:rsidRPr="001008B5" w:rsidRDefault="0005349A" w:rsidP="00641387">
      <w:pPr>
        <w:numPr>
          <w:ilvl w:val="0"/>
          <w:numId w:val="1"/>
        </w:numPr>
        <w:tabs>
          <w:tab w:val="num" w:pos="1080"/>
        </w:tabs>
        <w:spacing w:line="264" w:lineRule="auto"/>
        <w:ind w:left="1080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>Мягкие ткани болезненные, опухшие или твёрдые на ощупь.</w:t>
      </w:r>
    </w:p>
    <w:p w14:paraId="54B5747C" w14:textId="77777777" w:rsidR="0005349A" w:rsidRPr="001008B5" w:rsidRDefault="0005349A" w:rsidP="00641387">
      <w:pPr>
        <w:numPr>
          <w:ilvl w:val="0"/>
          <w:numId w:val="1"/>
        </w:numPr>
        <w:tabs>
          <w:tab w:val="num" w:pos="1080"/>
        </w:tabs>
        <w:spacing w:line="264" w:lineRule="auto"/>
        <w:ind w:left="1080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>Чувство волнения или беспокойства у пострадавшего.</w:t>
      </w:r>
    </w:p>
    <w:p w14:paraId="5042AA1D" w14:textId="77777777" w:rsidR="0005349A" w:rsidRPr="001008B5" w:rsidRDefault="0005349A" w:rsidP="00641387">
      <w:pPr>
        <w:numPr>
          <w:ilvl w:val="0"/>
          <w:numId w:val="1"/>
        </w:numPr>
        <w:tabs>
          <w:tab w:val="num" w:pos="1080"/>
        </w:tabs>
        <w:spacing w:line="264" w:lineRule="auto"/>
        <w:ind w:left="1080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>Учащённый слабый пульс.</w:t>
      </w:r>
    </w:p>
    <w:p w14:paraId="2884F80C" w14:textId="77777777" w:rsidR="0005349A" w:rsidRPr="001008B5" w:rsidRDefault="0005349A" w:rsidP="00641387">
      <w:pPr>
        <w:numPr>
          <w:ilvl w:val="0"/>
          <w:numId w:val="1"/>
        </w:numPr>
        <w:tabs>
          <w:tab w:val="num" w:pos="1080"/>
        </w:tabs>
        <w:spacing w:line="264" w:lineRule="auto"/>
        <w:ind w:left="1080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>Учащённое дыхание.</w:t>
      </w:r>
    </w:p>
    <w:p w14:paraId="102CB237" w14:textId="77777777" w:rsidR="0005349A" w:rsidRPr="001008B5" w:rsidRDefault="0005349A" w:rsidP="00641387">
      <w:pPr>
        <w:numPr>
          <w:ilvl w:val="0"/>
          <w:numId w:val="1"/>
        </w:numPr>
        <w:tabs>
          <w:tab w:val="num" w:pos="1080"/>
        </w:tabs>
        <w:spacing w:line="264" w:lineRule="auto"/>
        <w:ind w:left="1080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>Бледная или посеревшая кожа, прохладная или влажная на ощупь.</w:t>
      </w:r>
    </w:p>
    <w:p w14:paraId="1DBD90E5" w14:textId="77777777" w:rsidR="0005349A" w:rsidRPr="001008B5" w:rsidRDefault="0005349A" w:rsidP="00641387">
      <w:pPr>
        <w:numPr>
          <w:ilvl w:val="0"/>
          <w:numId w:val="1"/>
        </w:numPr>
        <w:tabs>
          <w:tab w:val="num" w:pos="1080"/>
        </w:tabs>
        <w:spacing w:line="264" w:lineRule="auto"/>
        <w:ind w:left="1080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>Чувство неутолимой жажды.</w:t>
      </w:r>
    </w:p>
    <w:p w14:paraId="0C6C5B6A" w14:textId="77777777" w:rsidR="0005349A" w:rsidRPr="001008B5" w:rsidRDefault="0005349A" w:rsidP="00641387">
      <w:pPr>
        <w:numPr>
          <w:ilvl w:val="0"/>
          <w:numId w:val="1"/>
        </w:numPr>
        <w:tabs>
          <w:tab w:val="num" w:pos="1080"/>
        </w:tabs>
        <w:spacing w:line="264" w:lineRule="auto"/>
        <w:ind w:left="1080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>Снижение уровня сознания.</w:t>
      </w:r>
    </w:p>
    <w:p w14:paraId="33FBAA28" w14:textId="77777777" w:rsidR="0005349A" w:rsidRPr="001008B5" w:rsidRDefault="0005349A" w:rsidP="00641387">
      <w:pPr>
        <w:numPr>
          <w:ilvl w:val="0"/>
          <w:numId w:val="1"/>
        </w:numPr>
        <w:tabs>
          <w:tab w:val="num" w:pos="1080"/>
        </w:tabs>
        <w:spacing w:line="264" w:lineRule="auto"/>
        <w:ind w:left="1080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>Падение артериального давления.</w:t>
      </w:r>
    </w:p>
    <w:p w14:paraId="58BB804B" w14:textId="77777777" w:rsidR="0005349A" w:rsidRPr="001008B5" w:rsidRDefault="0005349A" w:rsidP="00641387">
      <w:pPr>
        <w:numPr>
          <w:ilvl w:val="0"/>
          <w:numId w:val="1"/>
        </w:numPr>
        <w:tabs>
          <w:tab w:val="num" w:pos="1080"/>
        </w:tabs>
        <w:spacing w:line="264" w:lineRule="auto"/>
        <w:ind w:left="1080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>Тошнота, рвота</w:t>
      </w:r>
      <w:r>
        <w:rPr>
          <w:rFonts w:eastAsia="Calibri"/>
          <w:sz w:val="28"/>
          <w:szCs w:val="28"/>
          <w:lang w:eastAsia="en-US"/>
        </w:rPr>
        <w:t xml:space="preserve"> (не всегда)</w:t>
      </w:r>
      <w:r w:rsidRPr="001008B5">
        <w:rPr>
          <w:rFonts w:eastAsia="Calibri"/>
          <w:sz w:val="28"/>
          <w:szCs w:val="28"/>
          <w:lang w:eastAsia="en-US"/>
        </w:rPr>
        <w:t>.</w:t>
      </w:r>
    </w:p>
    <w:p w14:paraId="2C35AD31" w14:textId="77777777" w:rsidR="0005349A" w:rsidRPr="001008B5" w:rsidRDefault="0005349A" w:rsidP="00641387">
      <w:pPr>
        <w:numPr>
          <w:ilvl w:val="0"/>
          <w:numId w:val="1"/>
        </w:numPr>
        <w:tabs>
          <w:tab w:val="num" w:pos="1080"/>
        </w:tabs>
        <w:spacing w:line="264" w:lineRule="auto"/>
        <w:ind w:left="1080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>Кашель с кровянистыми выделениями</w:t>
      </w:r>
      <w:r>
        <w:rPr>
          <w:rFonts w:eastAsia="Calibri"/>
          <w:sz w:val="28"/>
          <w:szCs w:val="28"/>
          <w:lang w:eastAsia="en-US"/>
        </w:rPr>
        <w:t xml:space="preserve"> (не всегда)</w:t>
      </w:r>
      <w:r w:rsidRPr="001008B5">
        <w:rPr>
          <w:rFonts w:eastAsia="Calibri"/>
          <w:sz w:val="28"/>
          <w:szCs w:val="28"/>
          <w:lang w:eastAsia="en-US"/>
        </w:rPr>
        <w:t>.</w:t>
      </w:r>
    </w:p>
    <w:p w14:paraId="2241F284" w14:textId="21955D77" w:rsidR="0005349A" w:rsidRPr="001008B5" w:rsidRDefault="0005349A" w:rsidP="00641387">
      <w:pPr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5349A">
        <w:rPr>
          <w:rFonts w:eastAsiaTheme="minorHAnsi"/>
          <w:b/>
          <w:sz w:val="28"/>
          <w:szCs w:val="28"/>
          <w:lang w:eastAsia="en-US"/>
        </w:rPr>
        <w:t>Тактика оказания доврачебной помощи</w:t>
      </w:r>
      <w:r w:rsidRPr="001008B5">
        <w:rPr>
          <w:rFonts w:eastAsiaTheme="minorHAnsi"/>
          <w:sz w:val="28"/>
          <w:szCs w:val="28"/>
          <w:lang w:eastAsia="en-US"/>
        </w:rPr>
        <w:t xml:space="preserve"> при подозрении на наличие внутреннего кровотечения</w:t>
      </w:r>
      <w:r>
        <w:rPr>
          <w:rFonts w:eastAsiaTheme="minorHAnsi"/>
          <w:sz w:val="28"/>
          <w:szCs w:val="28"/>
          <w:lang w:eastAsia="en-US"/>
        </w:rPr>
        <w:t xml:space="preserve"> (</w:t>
      </w:r>
      <w:r w:rsidRPr="0005349A">
        <w:rPr>
          <w:rFonts w:eastAsiaTheme="minorHAnsi"/>
          <w:i/>
          <w:sz w:val="28"/>
          <w:szCs w:val="28"/>
          <w:lang w:eastAsia="en-US"/>
        </w:rPr>
        <w:t>4 балла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52380F">
        <w:rPr>
          <w:rFonts w:eastAsia="Calibri"/>
          <w:sz w:val="28"/>
          <w:szCs w:val="28"/>
          <w:lang w:eastAsia="en-US"/>
        </w:rPr>
        <w:t xml:space="preserve">достаточно указать </w:t>
      </w:r>
      <w:r>
        <w:rPr>
          <w:rFonts w:eastAsia="Calibri"/>
          <w:sz w:val="28"/>
          <w:szCs w:val="28"/>
          <w:lang w:eastAsia="en-US"/>
        </w:rPr>
        <w:t>4</w:t>
      </w:r>
      <w:r w:rsidRPr="0052380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пункта </w:t>
      </w:r>
      <w:r w:rsidRPr="0052380F">
        <w:rPr>
          <w:rFonts w:eastAsia="Calibri"/>
          <w:sz w:val="28"/>
          <w:szCs w:val="28"/>
          <w:lang w:eastAsia="en-US"/>
        </w:rPr>
        <w:t xml:space="preserve">из </w:t>
      </w:r>
      <w:r>
        <w:rPr>
          <w:rFonts w:eastAsia="Calibri"/>
          <w:sz w:val="28"/>
          <w:szCs w:val="28"/>
          <w:lang w:eastAsia="en-US"/>
        </w:rPr>
        <w:t>пяти</w:t>
      </w:r>
      <w:r>
        <w:rPr>
          <w:rFonts w:eastAsiaTheme="minorHAnsi"/>
          <w:sz w:val="28"/>
          <w:szCs w:val="28"/>
          <w:lang w:eastAsia="en-US"/>
        </w:rPr>
        <w:t>)</w:t>
      </w:r>
      <w:r w:rsidRPr="001008B5">
        <w:rPr>
          <w:rFonts w:eastAsiaTheme="minorHAnsi"/>
          <w:sz w:val="28"/>
          <w:szCs w:val="28"/>
          <w:lang w:eastAsia="en-US"/>
        </w:rPr>
        <w:t>:</w:t>
      </w:r>
    </w:p>
    <w:p w14:paraId="570170E4" w14:textId="77777777" w:rsidR="0005349A" w:rsidRPr="001008B5" w:rsidRDefault="0005349A" w:rsidP="00641387">
      <w:pPr>
        <w:tabs>
          <w:tab w:val="left" w:pos="1134"/>
        </w:tabs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08B5">
        <w:rPr>
          <w:rFonts w:eastAsiaTheme="minorHAnsi"/>
          <w:sz w:val="28"/>
          <w:szCs w:val="28"/>
          <w:lang w:eastAsia="en-US"/>
        </w:rPr>
        <w:t>1.</w:t>
      </w:r>
      <w:r w:rsidRPr="001008B5">
        <w:rPr>
          <w:rFonts w:eastAsiaTheme="minorHAnsi"/>
          <w:sz w:val="28"/>
          <w:szCs w:val="28"/>
          <w:lang w:eastAsia="en-US"/>
        </w:rPr>
        <w:tab/>
        <w:t>Обеспечить пострадавшему абсолютный покой.</w:t>
      </w:r>
    </w:p>
    <w:p w14:paraId="6D54CAD8" w14:textId="77777777" w:rsidR="0005349A" w:rsidRPr="001008B5" w:rsidRDefault="0005349A" w:rsidP="00641387">
      <w:pPr>
        <w:tabs>
          <w:tab w:val="left" w:pos="1134"/>
        </w:tabs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08B5">
        <w:rPr>
          <w:rFonts w:eastAsiaTheme="minorHAnsi"/>
          <w:sz w:val="28"/>
          <w:szCs w:val="28"/>
          <w:lang w:eastAsia="en-US"/>
        </w:rPr>
        <w:t>2.</w:t>
      </w:r>
      <w:r w:rsidRPr="001008B5">
        <w:rPr>
          <w:rFonts w:eastAsiaTheme="minorHAnsi"/>
          <w:sz w:val="28"/>
          <w:szCs w:val="28"/>
          <w:lang w:eastAsia="en-US"/>
        </w:rPr>
        <w:tab/>
        <w:t>Осмотреть пострадавшего, стараясь определить, нет ли у него травм внутренних органов.</w:t>
      </w:r>
    </w:p>
    <w:p w14:paraId="68F6AF83" w14:textId="77777777" w:rsidR="0005349A" w:rsidRPr="001008B5" w:rsidRDefault="0005349A" w:rsidP="00641387">
      <w:pPr>
        <w:tabs>
          <w:tab w:val="left" w:pos="1134"/>
        </w:tabs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08B5">
        <w:rPr>
          <w:rFonts w:eastAsiaTheme="minorHAnsi"/>
          <w:sz w:val="28"/>
          <w:szCs w:val="28"/>
          <w:lang w:eastAsia="en-US"/>
        </w:rPr>
        <w:t>3.</w:t>
      </w:r>
      <w:r w:rsidRPr="001008B5">
        <w:rPr>
          <w:rFonts w:eastAsiaTheme="minorHAnsi"/>
          <w:sz w:val="28"/>
          <w:szCs w:val="28"/>
          <w:lang w:eastAsia="en-US"/>
        </w:rPr>
        <w:tab/>
        <w:t>Для уменьшения кровотечения осуществить непосредственное прижатие его области.</w:t>
      </w:r>
    </w:p>
    <w:p w14:paraId="5AB815EC" w14:textId="77777777" w:rsidR="0005349A" w:rsidRPr="001008B5" w:rsidRDefault="0005349A" w:rsidP="00641387">
      <w:pPr>
        <w:tabs>
          <w:tab w:val="left" w:pos="1134"/>
        </w:tabs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08B5">
        <w:rPr>
          <w:rFonts w:eastAsiaTheme="minorHAnsi"/>
          <w:sz w:val="28"/>
          <w:szCs w:val="28"/>
          <w:lang w:eastAsia="en-US"/>
        </w:rPr>
        <w:t>4.</w:t>
      </w:r>
      <w:r w:rsidRPr="001008B5">
        <w:rPr>
          <w:rFonts w:eastAsiaTheme="minorHAnsi"/>
          <w:sz w:val="28"/>
          <w:szCs w:val="28"/>
          <w:lang w:eastAsia="en-US"/>
        </w:rPr>
        <w:tab/>
        <w:t>Для облегчения боли и снятия припухлости приложить к области кровотечения холод.</w:t>
      </w:r>
    </w:p>
    <w:p w14:paraId="632DD6B3" w14:textId="77777777" w:rsidR="0005349A" w:rsidRPr="001008B5" w:rsidRDefault="0005349A" w:rsidP="00641387">
      <w:pPr>
        <w:tabs>
          <w:tab w:val="left" w:pos="1134"/>
        </w:tabs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08B5">
        <w:rPr>
          <w:rFonts w:eastAsiaTheme="minorHAnsi"/>
          <w:sz w:val="28"/>
          <w:szCs w:val="28"/>
          <w:lang w:eastAsia="en-US"/>
        </w:rPr>
        <w:t>5.</w:t>
      </w:r>
      <w:r w:rsidRPr="001008B5">
        <w:rPr>
          <w:rFonts w:eastAsiaTheme="minorHAnsi"/>
          <w:sz w:val="28"/>
          <w:szCs w:val="28"/>
          <w:lang w:eastAsia="en-US"/>
        </w:rPr>
        <w:tab/>
        <w:t>Если пострадавший жалуется на сильную боль или не может пошевелить конечностью, а также при подозрении на серьёзную травму немедленно вызвать скорую помощь.</w:t>
      </w:r>
    </w:p>
    <w:p w14:paraId="7092744E" w14:textId="77777777" w:rsidR="0005349A" w:rsidRPr="001008B5" w:rsidRDefault="0005349A" w:rsidP="00641387">
      <w:pPr>
        <w:spacing w:line="264" w:lineRule="auto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1008B5">
        <w:rPr>
          <w:rFonts w:eastAsia="Calibri"/>
          <w:b/>
          <w:sz w:val="28"/>
          <w:szCs w:val="28"/>
          <w:lang w:eastAsia="en-US"/>
        </w:rPr>
        <w:t>Дополнительные сведения (бонусные баллы):</w:t>
      </w:r>
    </w:p>
    <w:p w14:paraId="3D84C807" w14:textId="77777777" w:rsidR="0005349A" w:rsidRPr="001008B5" w:rsidRDefault="0005349A" w:rsidP="00641387">
      <w:pPr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 xml:space="preserve">Внутреннее кровотечение характеризуется тем, что кровь из повреждённой вены, артерии или капилляра не выходит за пределы кожного покрова. </w:t>
      </w:r>
    </w:p>
    <w:p w14:paraId="29FA7967" w14:textId="77777777" w:rsidR="0005349A" w:rsidRPr="001008B5" w:rsidRDefault="0005349A" w:rsidP="00641387">
      <w:pPr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 xml:space="preserve">Массивное, опасное для жизни посттравматическое кровотечение в брюшную полость может развиться в результате тупой травмы живота с повреждением селезенки и печени, реже – других органов (при ударе, падении с высоты, автомобильной аварии и т.д.). </w:t>
      </w:r>
    </w:p>
    <w:p w14:paraId="09103B7D" w14:textId="77777777" w:rsidR="0005349A" w:rsidRPr="001008B5" w:rsidRDefault="0005349A" w:rsidP="00641387">
      <w:pPr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>Кровотечение в плевральную полость обычно возникает при множественных переломах ребер с повреждением межреберных сосудов.</w:t>
      </w:r>
    </w:p>
    <w:p w14:paraId="4EC6E06F" w14:textId="77777777" w:rsidR="0005349A" w:rsidRPr="001008B5" w:rsidRDefault="0005349A" w:rsidP="00641387">
      <w:pPr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t xml:space="preserve">Кровотечение в полость черепа является одним из опасных осложнений черепно-мозговой травмы. Поскольку череп, в отличие от остальных естественных полостей, имеет жестко фиксированный объем, даже небольшое количество излившейся крови вызывает сдавление мозговых структур и представляет угрозу для жизни больного. </w:t>
      </w:r>
    </w:p>
    <w:p w14:paraId="3E9CDABD" w14:textId="77777777" w:rsidR="0005349A" w:rsidRPr="001008B5" w:rsidRDefault="0005349A" w:rsidP="00C77DA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008B5">
        <w:rPr>
          <w:rFonts w:eastAsia="Calibri"/>
          <w:sz w:val="28"/>
          <w:szCs w:val="28"/>
          <w:lang w:eastAsia="en-US"/>
        </w:rPr>
        <w:lastRenderedPageBreak/>
        <w:t>Значительную долю от общего количества внутренних кровотечений нетравматического характера составляют кровотечения в полость какого-либо органа, развивающиеся вследствие хронических болезней желудочно-кишечного тракта, реже – гинекологических заболеваний, опухолей лёгких.</w:t>
      </w:r>
    </w:p>
    <w:p w14:paraId="22806B64" w14:textId="3AF4E565" w:rsidR="0005349A" w:rsidRPr="001008B5" w:rsidRDefault="0005349A" w:rsidP="00C77DA4">
      <w:pPr>
        <w:ind w:firstLine="709"/>
        <w:jc w:val="both"/>
        <w:rPr>
          <w:sz w:val="28"/>
          <w:szCs w:val="28"/>
        </w:rPr>
      </w:pPr>
      <w:r w:rsidRPr="001008B5">
        <w:rPr>
          <w:b/>
          <w:sz w:val="28"/>
          <w:szCs w:val="28"/>
        </w:rPr>
        <w:t>Максимальная оценка</w:t>
      </w:r>
      <w:r w:rsidRPr="001008B5">
        <w:rPr>
          <w:sz w:val="28"/>
          <w:szCs w:val="28"/>
        </w:rPr>
        <w:t xml:space="preserve"> за правильно выполненное задание </w:t>
      </w:r>
      <w:r>
        <w:rPr>
          <w:b/>
          <w:i/>
          <w:sz w:val="28"/>
          <w:szCs w:val="28"/>
        </w:rPr>
        <w:t>10</w:t>
      </w:r>
      <w:r w:rsidRPr="001008B5">
        <w:rPr>
          <w:b/>
          <w:i/>
          <w:sz w:val="28"/>
          <w:szCs w:val="28"/>
        </w:rPr>
        <w:t xml:space="preserve"> баллов </w:t>
      </w:r>
      <w:r w:rsidRPr="001008B5">
        <w:rPr>
          <w:sz w:val="28"/>
          <w:szCs w:val="28"/>
        </w:rPr>
        <w:t>(даже при наличии дополнительной информации («бонусных» баллов общая оценка не может превышать максимальную).</w:t>
      </w:r>
    </w:p>
    <w:p w14:paraId="3F73DE80" w14:textId="60F6175D" w:rsidR="0005349A" w:rsidRDefault="0005349A" w:rsidP="00C77DA4">
      <w:pPr>
        <w:ind w:firstLine="709"/>
        <w:rPr>
          <w:sz w:val="28"/>
          <w:szCs w:val="28"/>
        </w:rPr>
      </w:pPr>
    </w:p>
    <w:p w14:paraId="52603880" w14:textId="363D904F" w:rsidR="00AC683C" w:rsidRPr="00AC683C" w:rsidRDefault="00AC683C" w:rsidP="00C77DA4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AC683C">
        <w:rPr>
          <w:rFonts w:eastAsia="Calibri"/>
          <w:b/>
          <w:sz w:val="28"/>
          <w:szCs w:val="28"/>
          <w:lang w:eastAsia="en-US"/>
        </w:rPr>
        <w:t>Задание 5.</w:t>
      </w:r>
    </w:p>
    <w:p w14:paraId="755E1AF8" w14:textId="77777777" w:rsidR="00AC683C" w:rsidRPr="00AC683C" w:rsidRDefault="00AC683C" w:rsidP="00C77DA4">
      <w:pPr>
        <w:ind w:firstLine="709"/>
        <w:rPr>
          <w:b/>
          <w:sz w:val="28"/>
          <w:szCs w:val="28"/>
          <w:u w:val="single"/>
        </w:rPr>
      </w:pPr>
      <w:r w:rsidRPr="00AC683C">
        <w:rPr>
          <w:b/>
          <w:sz w:val="28"/>
          <w:szCs w:val="28"/>
          <w:u w:val="single"/>
        </w:rPr>
        <w:t>Примерный ответ:</w:t>
      </w:r>
    </w:p>
    <w:p w14:paraId="176652D3" w14:textId="14F9226A" w:rsidR="00AC683C" w:rsidRPr="00AC683C" w:rsidRDefault="00AC683C" w:rsidP="00C77DA4">
      <w:pPr>
        <w:ind w:firstLine="709"/>
        <w:rPr>
          <w:b/>
          <w:sz w:val="28"/>
          <w:szCs w:val="28"/>
        </w:rPr>
      </w:pPr>
      <w:r w:rsidRPr="00AC683C">
        <w:rPr>
          <w:b/>
          <w:sz w:val="28"/>
          <w:szCs w:val="28"/>
        </w:rPr>
        <w:t>Последствия для водоносных пластов</w:t>
      </w:r>
      <w:r w:rsidR="00641387" w:rsidRPr="00641387">
        <w:rPr>
          <w:sz w:val="28"/>
          <w:szCs w:val="28"/>
        </w:rPr>
        <w:t xml:space="preserve"> (</w:t>
      </w:r>
      <w:r w:rsidR="00641387" w:rsidRPr="00641387">
        <w:rPr>
          <w:i/>
          <w:sz w:val="28"/>
          <w:szCs w:val="28"/>
        </w:rPr>
        <w:t>3 балла</w:t>
      </w:r>
      <w:r w:rsidR="00641387" w:rsidRPr="00641387">
        <w:rPr>
          <w:sz w:val="28"/>
          <w:szCs w:val="28"/>
        </w:rPr>
        <w:t>):</w:t>
      </w:r>
    </w:p>
    <w:p w14:paraId="4B843920" w14:textId="1B4FA731" w:rsidR="00AC683C" w:rsidRPr="00AC683C" w:rsidRDefault="00AC683C" w:rsidP="00C77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C683C">
        <w:rPr>
          <w:sz w:val="28"/>
          <w:szCs w:val="28"/>
        </w:rPr>
        <w:t xml:space="preserve">Загрязнение. Загрязняющие вещества фильтруются через грунтовые породы и попадают в подземные водоносные пласты. Источники загрязнения: сточные воды предприятий стройиндустрии, загрязнённый сток со стройплощадок и временных складов стройматериалов, фильтрат от свалок строительного мусора. </w:t>
      </w:r>
    </w:p>
    <w:p w14:paraId="3D4BCEB7" w14:textId="243EFEC1" w:rsidR="00AC683C" w:rsidRPr="00AC683C" w:rsidRDefault="00AC683C" w:rsidP="00C77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C683C">
        <w:rPr>
          <w:sz w:val="28"/>
          <w:szCs w:val="28"/>
        </w:rPr>
        <w:t>Истощение подземных вод</w:t>
      </w:r>
      <w:r>
        <w:rPr>
          <w:sz w:val="28"/>
          <w:szCs w:val="28"/>
        </w:rPr>
        <w:t>, исчезновение родников</w:t>
      </w:r>
      <w:r w:rsidRPr="00AC683C">
        <w:rPr>
          <w:sz w:val="28"/>
          <w:szCs w:val="28"/>
        </w:rPr>
        <w:t xml:space="preserve">. Нередко </w:t>
      </w:r>
      <w:r>
        <w:rPr>
          <w:sz w:val="28"/>
          <w:szCs w:val="28"/>
        </w:rPr>
        <w:t>строительные</w:t>
      </w:r>
      <w:r w:rsidRPr="00AC683C">
        <w:rPr>
          <w:sz w:val="28"/>
          <w:szCs w:val="28"/>
        </w:rPr>
        <w:t xml:space="preserve"> работы сопровождаются развитием карстовых процессов. </w:t>
      </w:r>
    </w:p>
    <w:p w14:paraId="4A5E7D22" w14:textId="60CEF1A6" w:rsidR="00AC683C" w:rsidRPr="00AC683C" w:rsidRDefault="00AC683C" w:rsidP="00C77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C683C">
        <w:rPr>
          <w:sz w:val="28"/>
          <w:szCs w:val="28"/>
        </w:rPr>
        <w:t xml:space="preserve">Изменение уровней подземных вод. Нарушение структуры фильтрационного потока может привести к изменению уровней вод, что может вызвать подтопление прилегающей к участку строительства территории и окружающей застройки. </w:t>
      </w:r>
    </w:p>
    <w:p w14:paraId="232B07AE" w14:textId="754EB4E4" w:rsidR="00AC683C" w:rsidRPr="00AC683C" w:rsidRDefault="00AC683C" w:rsidP="00C77DA4">
      <w:pPr>
        <w:ind w:firstLine="709"/>
        <w:jc w:val="both"/>
        <w:rPr>
          <w:b/>
          <w:sz w:val="28"/>
          <w:szCs w:val="28"/>
        </w:rPr>
      </w:pPr>
      <w:r w:rsidRPr="00AC683C">
        <w:rPr>
          <w:b/>
          <w:sz w:val="28"/>
          <w:szCs w:val="28"/>
        </w:rPr>
        <w:t>Последствия для экосистемы грунтовых вод</w:t>
      </w:r>
      <w:r w:rsidR="00641387" w:rsidRPr="00641387">
        <w:rPr>
          <w:sz w:val="28"/>
          <w:szCs w:val="28"/>
        </w:rPr>
        <w:t xml:space="preserve"> (</w:t>
      </w:r>
      <w:r w:rsidR="00641387" w:rsidRPr="00641387">
        <w:rPr>
          <w:i/>
          <w:sz w:val="28"/>
          <w:szCs w:val="28"/>
        </w:rPr>
        <w:t>3 балла</w:t>
      </w:r>
      <w:r w:rsidR="00641387" w:rsidRPr="00641387">
        <w:rPr>
          <w:sz w:val="28"/>
          <w:szCs w:val="28"/>
        </w:rPr>
        <w:t>):</w:t>
      </w:r>
    </w:p>
    <w:p w14:paraId="44D274E7" w14:textId="2211BA3C" w:rsidR="00AC683C" w:rsidRPr="00AC683C" w:rsidRDefault="00AC683C" w:rsidP="00C77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C683C">
        <w:rPr>
          <w:sz w:val="28"/>
          <w:szCs w:val="28"/>
        </w:rPr>
        <w:t xml:space="preserve">Нарушение гидрологического цикла. Покрытие почвы асфальтом, бетоном и другими непроницаемыми материалами препятствует нормальной инфильтрации воды, изменяя её естественный цикл. Это создаёт условия для образования переувлажнённых зон или даже локальных подтоплений. </w:t>
      </w:r>
    </w:p>
    <w:p w14:paraId="20459357" w14:textId="315F892B" w:rsidR="00AC683C" w:rsidRPr="00AC683C" w:rsidRDefault="00AC683C" w:rsidP="00C77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C683C">
        <w:rPr>
          <w:sz w:val="28"/>
          <w:szCs w:val="28"/>
        </w:rPr>
        <w:t xml:space="preserve">Ухудшение свойств грунтов. Например, разуплотнение грунтов из-за снижения напряжения от веса вынутых грунтов, что может привести к выходу воды в котлован. Это ухудшает прочностные и деформационные характеристики грунтов. </w:t>
      </w:r>
    </w:p>
    <w:p w14:paraId="2CF34427" w14:textId="77777777" w:rsidR="00AC683C" w:rsidRDefault="00AC683C" w:rsidP="00C77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C683C">
        <w:rPr>
          <w:sz w:val="28"/>
          <w:szCs w:val="28"/>
        </w:rPr>
        <w:t xml:space="preserve">Повышенная коррозионная активность грунтовой воды к материалам фундаментов и подземных сооружений. </w:t>
      </w:r>
    </w:p>
    <w:p w14:paraId="561C5C0C" w14:textId="1E1D19C4" w:rsidR="00AC683C" w:rsidRPr="00AC683C" w:rsidRDefault="00AC683C" w:rsidP="00C77DA4">
      <w:pPr>
        <w:ind w:firstLine="709"/>
        <w:jc w:val="both"/>
        <w:rPr>
          <w:b/>
          <w:sz w:val="28"/>
          <w:szCs w:val="28"/>
        </w:rPr>
      </w:pPr>
      <w:r w:rsidRPr="00AC683C">
        <w:rPr>
          <w:b/>
          <w:sz w:val="28"/>
          <w:szCs w:val="28"/>
        </w:rPr>
        <w:t>Риски для подтопленных домов</w:t>
      </w:r>
      <w:r w:rsidR="00641387" w:rsidRPr="00641387">
        <w:rPr>
          <w:sz w:val="28"/>
          <w:szCs w:val="28"/>
        </w:rPr>
        <w:t xml:space="preserve"> (</w:t>
      </w:r>
      <w:r w:rsidR="00641387" w:rsidRPr="00641387">
        <w:rPr>
          <w:i/>
          <w:sz w:val="28"/>
          <w:szCs w:val="28"/>
        </w:rPr>
        <w:t>8 баллов</w:t>
      </w:r>
      <w:r w:rsidR="00641387" w:rsidRPr="00641387">
        <w:rPr>
          <w:sz w:val="28"/>
          <w:szCs w:val="28"/>
        </w:rPr>
        <w:t>):</w:t>
      </w:r>
    </w:p>
    <w:p w14:paraId="27DDA76B" w14:textId="106F4212" w:rsidR="00AC683C" w:rsidRPr="00AC683C" w:rsidRDefault="00AC683C" w:rsidP="00C77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C683C">
        <w:rPr>
          <w:sz w:val="28"/>
          <w:szCs w:val="28"/>
        </w:rPr>
        <w:t>Подтопление и размокание грунта. Вода насыщает основание фундамента, снижая его несущую способность. Грунт превращается в зыбкую массу, неспособную надёжно удерживать вес конструкции.</w:t>
      </w:r>
    </w:p>
    <w:p w14:paraId="7D6C8C82" w14:textId="64D67D40" w:rsidR="00AC683C" w:rsidRPr="00AC683C" w:rsidRDefault="00AC683C" w:rsidP="00C77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C683C">
        <w:rPr>
          <w:sz w:val="28"/>
          <w:szCs w:val="28"/>
        </w:rPr>
        <w:t>Вымывание частиц грунта. Вода, фильтруясь под давлением, выносит мелкие частицы песка и глины из-под фундамента. Это приводит к образованию скрытых пустот и проседанию основания.</w:t>
      </w:r>
    </w:p>
    <w:p w14:paraId="485752DC" w14:textId="48891FC4" w:rsidR="00AC683C" w:rsidRPr="00AC683C" w:rsidRDefault="00AC683C" w:rsidP="00C77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Pr="00AC683C">
        <w:rPr>
          <w:sz w:val="28"/>
          <w:szCs w:val="28"/>
        </w:rPr>
        <w:t>Морозное пучение</w:t>
      </w:r>
      <w:r>
        <w:rPr>
          <w:sz w:val="28"/>
          <w:szCs w:val="28"/>
        </w:rPr>
        <w:t>»</w:t>
      </w:r>
      <w:r w:rsidRPr="00AC683C">
        <w:rPr>
          <w:sz w:val="28"/>
          <w:szCs w:val="28"/>
        </w:rPr>
        <w:t>. Зимой насыщенный водой грунт замерзает и увеличивается в объёме, поднимая фундамент неравномерно. Весной лёд тает, и основание проседает.</w:t>
      </w:r>
    </w:p>
    <w:p w14:paraId="591290AC" w14:textId="174B00E0" w:rsidR="00AC683C" w:rsidRPr="00AC683C" w:rsidRDefault="00AC683C" w:rsidP="00C77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C683C">
        <w:rPr>
          <w:sz w:val="28"/>
          <w:szCs w:val="28"/>
        </w:rPr>
        <w:t>Агрессивное химическое воздействие</w:t>
      </w:r>
      <w:r>
        <w:rPr>
          <w:sz w:val="28"/>
          <w:szCs w:val="28"/>
        </w:rPr>
        <w:t>, п</w:t>
      </w:r>
      <w:r w:rsidRPr="00AC683C">
        <w:rPr>
          <w:sz w:val="28"/>
          <w:szCs w:val="28"/>
        </w:rPr>
        <w:t>одмыв и разрушение конструкций и инженерных систем. Грунтовые воды редко бывают чистыми. Они часто содержат соли, щелочи, кислоты и сульфаты, которые запускают процесс разрушения (коррозии) бетона и стальной арматуры.</w:t>
      </w:r>
    </w:p>
    <w:p w14:paraId="3844ECA7" w14:textId="46A261C0" w:rsidR="00AC683C" w:rsidRDefault="00AC683C" w:rsidP="00C77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C683C">
        <w:rPr>
          <w:sz w:val="28"/>
          <w:szCs w:val="28"/>
        </w:rPr>
        <w:t>Комары и микробы</w:t>
      </w:r>
      <w:r>
        <w:rPr>
          <w:sz w:val="28"/>
          <w:szCs w:val="28"/>
        </w:rPr>
        <w:t>, размножающиеся в условиях повышенной влажности подвала, могут не только доставлять беспокойство, но и вызывать некоторые заболевания.</w:t>
      </w:r>
    </w:p>
    <w:p w14:paraId="47379829" w14:textId="075DCD6C" w:rsidR="00AC683C" w:rsidRPr="00AC683C" w:rsidRDefault="00AC683C" w:rsidP="00C77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C683C">
        <w:rPr>
          <w:sz w:val="28"/>
          <w:szCs w:val="28"/>
        </w:rPr>
        <w:t>Антисанитария</w:t>
      </w:r>
      <w:r>
        <w:rPr>
          <w:sz w:val="28"/>
          <w:szCs w:val="28"/>
        </w:rPr>
        <w:t>, развитие плесени.</w:t>
      </w:r>
    </w:p>
    <w:p w14:paraId="283BEF8D" w14:textId="50A35455" w:rsidR="00AC683C" w:rsidRDefault="00AC683C" w:rsidP="00C77D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Н</w:t>
      </w:r>
      <w:r w:rsidRPr="00AC683C">
        <w:rPr>
          <w:sz w:val="28"/>
          <w:szCs w:val="28"/>
        </w:rPr>
        <w:t>еприятный запах</w:t>
      </w:r>
      <w:r>
        <w:rPr>
          <w:sz w:val="28"/>
          <w:szCs w:val="28"/>
        </w:rPr>
        <w:t>, который может проникать</w:t>
      </w:r>
      <w:r w:rsidRPr="00AC683C">
        <w:rPr>
          <w:sz w:val="28"/>
          <w:szCs w:val="28"/>
        </w:rPr>
        <w:t xml:space="preserve"> через вентиляционные отверстия и </w:t>
      </w:r>
      <w:r w:rsidR="000958D7">
        <w:rPr>
          <w:sz w:val="28"/>
          <w:szCs w:val="28"/>
        </w:rPr>
        <w:t>изменять</w:t>
      </w:r>
      <w:r w:rsidRPr="00AC683C">
        <w:rPr>
          <w:sz w:val="28"/>
          <w:szCs w:val="28"/>
        </w:rPr>
        <w:t xml:space="preserve"> воздух в квартирах. Если это высотный дом, например, в 20-25 этажей, то даже жильцы верхних этажей могут чувствовать этот неприятный запах.</w:t>
      </w:r>
      <w:r w:rsidR="000958D7">
        <w:rPr>
          <w:sz w:val="28"/>
          <w:szCs w:val="28"/>
        </w:rPr>
        <w:t xml:space="preserve"> Вместе с воздухом по вентиляции также распространяются вирусы, бактерии, споры грибов и насекомые.</w:t>
      </w:r>
    </w:p>
    <w:p w14:paraId="7849598A" w14:textId="0D65B989" w:rsidR="000958D7" w:rsidRPr="000958D7" w:rsidRDefault="000958D7" w:rsidP="00C77DA4">
      <w:pPr>
        <w:ind w:firstLine="709"/>
        <w:jc w:val="both"/>
        <w:rPr>
          <w:sz w:val="28"/>
          <w:szCs w:val="28"/>
        </w:rPr>
      </w:pPr>
      <w:r w:rsidRPr="000958D7">
        <w:rPr>
          <w:b/>
          <w:sz w:val="28"/>
          <w:szCs w:val="28"/>
        </w:rPr>
        <w:t>Максимальная оценка</w:t>
      </w:r>
      <w:r w:rsidRPr="000958D7">
        <w:rPr>
          <w:sz w:val="28"/>
          <w:szCs w:val="28"/>
        </w:rPr>
        <w:t xml:space="preserve"> за правильно выполненное задание </w:t>
      </w:r>
      <w:r w:rsidRPr="000958D7">
        <w:rPr>
          <w:b/>
          <w:i/>
          <w:sz w:val="28"/>
          <w:szCs w:val="28"/>
        </w:rPr>
        <w:t>1</w:t>
      </w:r>
      <w:r w:rsidR="00641387">
        <w:rPr>
          <w:b/>
          <w:i/>
          <w:sz w:val="28"/>
          <w:szCs w:val="28"/>
        </w:rPr>
        <w:t>4</w:t>
      </w:r>
      <w:r w:rsidRPr="000958D7">
        <w:rPr>
          <w:b/>
          <w:i/>
          <w:sz w:val="28"/>
          <w:szCs w:val="28"/>
        </w:rPr>
        <w:t xml:space="preserve"> баллов</w:t>
      </w:r>
      <w:r w:rsidRPr="000958D7">
        <w:rPr>
          <w:sz w:val="28"/>
          <w:szCs w:val="28"/>
        </w:rPr>
        <w:t>.</w:t>
      </w:r>
    </w:p>
    <w:p w14:paraId="0A93835F" w14:textId="285FBFB8" w:rsidR="000958D7" w:rsidRDefault="000958D7" w:rsidP="00C77DA4">
      <w:pPr>
        <w:ind w:firstLine="709"/>
        <w:jc w:val="both"/>
        <w:rPr>
          <w:sz w:val="28"/>
          <w:szCs w:val="28"/>
        </w:rPr>
      </w:pPr>
    </w:p>
    <w:p w14:paraId="45C58E3B" w14:textId="358ED54E" w:rsidR="00EB595F" w:rsidRPr="00EB595F" w:rsidRDefault="00EB595F" w:rsidP="00C77DA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B595F">
        <w:rPr>
          <w:b/>
          <w:sz w:val="28"/>
          <w:szCs w:val="28"/>
        </w:rPr>
        <w:t>Задание 6.</w:t>
      </w:r>
      <w:r w:rsidR="005F34C2">
        <w:rPr>
          <w:b/>
          <w:sz w:val="28"/>
          <w:szCs w:val="28"/>
        </w:rPr>
        <w:t xml:space="preserve"> </w:t>
      </w:r>
      <w:r w:rsidRPr="00EB595F">
        <w:rPr>
          <w:rFonts w:eastAsiaTheme="minorHAnsi"/>
          <w:b/>
          <w:sz w:val="28"/>
          <w:szCs w:val="28"/>
          <w:lang w:eastAsia="en-US"/>
        </w:rPr>
        <w:t>Основные обязанности военнослужащих</w:t>
      </w:r>
    </w:p>
    <w:p w14:paraId="3F92AA32" w14:textId="68C09F88" w:rsidR="00EB595F" w:rsidRPr="005F34C2" w:rsidRDefault="00EB595F" w:rsidP="00C77DA4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5F34C2">
        <w:rPr>
          <w:rFonts w:eastAsia="Calibri"/>
          <w:sz w:val="28"/>
          <w:szCs w:val="28"/>
        </w:rPr>
        <w:t xml:space="preserve">Общие обязанности военнослужащих определяются </w:t>
      </w:r>
      <w:r w:rsidRPr="00EB595F">
        <w:rPr>
          <w:rFonts w:eastAsiaTheme="minorHAnsi"/>
          <w:b/>
          <w:sz w:val="28"/>
          <w:szCs w:val="28"/>
          <w:lang w:eastAsia="en-US"/>
        </w:rPr>
        <w:t>требованиями законов и воинских уставов</w:t>
      </w:r>
      <w:r w:rsidRPr="005F34C2">
        <w:rPr>
          <w:rFonts w:eastAsiaTheme="minorHAnsi"/>
          <w:b/>
          <w:sz w:val="28"/>
          <w:szCs w:val="28"/>
          <w:lang w:eastAsia="en-US"/>
        </w:rPr>
        <w:t>.</w:t>
      </w:r>
    </w:p>
    <w:p w14:paraId="11B3D711" w14:textId="3016A84A" w:rsidR="00EB595F" w:rsidRPr="00EB595F" w:rsidRDefault="005F34C2" w:rsidP="00C77DA4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5F34C2">
        <w:rPr>
          <w:rFonts w:eastAsia="Calibri"/>
          <w:sz w:val="28"/>
          <w:szCs w:val="28"/>
        </w:rPr>
        <w:t>Обязанности военнослужащих называются общими, потому что</w:t>
      </w:r>
      <w:r>
        <w:rPr>
          <w:rFonts w:eastAsia="Calibri"/>
          <w:sz w:val="28"/>
          <w:szCs w:val="28"/>
        </w:rPr>
        <w:t xml:space="preserve"> </w:t>
      </w:r>
      <w:r w:rsidR="00EB595F" w:rsidRPr="00EB595F">
        <w:rPr>
          <w:rFonts w:eastAsiaTheme="minorHAnsi"/>
          <w:b/>
          <w:sz w:val="28"/>
          <w:szCs w:val="28"/>
          <w:lang w:eastAsia="en-US"/>
        </w:rPr>
        <w:t>в одинаковой мере распространяются на всех военнослужащих</w:t>
      </w:r>
      <w:r>
        <w:rPr>
          <w:rFonts w:eastAsiaTheme="minorHAnsi"/>
          <w:b/>
          <w:sz w:val="28"/>
          <w:szCs w:val="28"/>
          <w:lang w:eastAsia="en-US"/>
        </w:rPr>
        <w:t>.</w:t>
      </w:r>
    </w:p>
    <w:p w14:paraId="18165079" w14:textId="5086CE55" w:rsidR="00EB595F" w:rsidRPr="00EB595F" w:rsidRDefault="005F34C2" w:rsidP="00C77DA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34C2">
        <w:rPr>
          <w:rFonts w:eastAsia="Calibri"/>
          <w:sz w:val="28"/>
          <w:szCs w:val="28"/>
        </w:rPr>
        <w:t xml:space="preserve">Чтобы стать достойным защитником Отечества, нужно </w:t>
      </w:r>
      <w:r w:rsidR="00EB595F" w:rsidRPr="00EB595F">
        <w:rPr>
          <w:rFonts w:eastAsiaTheme="minorHAnsi"/>
          <w:b/>
          <w:sz w:val="28"/>
          <w:szCs w:val="28"/>
          <w:lang w:eastAsia="en-US"/>
        </w:rPr>
        <w:t>быть верным Военной присяге</w:t>
      </w:r>
      <w:r>
        <w:rPr>
          <w:rFonts w:eastAsiaTheme="minorHAnsi"/>
          <w:b/>
          <w:sz w:val="28"/>
          <w:szCs w:val="28"/>
          <w:lang w:eastAsia="en-US"/>
        </w:rPr>
        <w:t>.</w:t>
      </w:r>
    </w:p>
    <w:p w14:paraId="1BA063B5" w14:textId="5EA67003" w:rsidR="00EB595F" w:rsidRPr="00EB595F" w:rsidRDefault="005F34C2" w:rsidP="00C77DA4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5F34C2">
        <w:rPr>
          <w:rFonts w:eastAsia="Calibri"/>
          <w:sz w:val="28"/>
          <w:szCs w:val="28"/>
        </w:rPr>
        <w:t xml:space="preserve">В процессе боевой подготовки военнослужащий обязан постоянно </w:t>
      </w:r>
      <w:r w:rsidR="00EB595F" w:rsidRPr="00EB595F">
        <w:rPr>
          <w:rFonts w:eastAsiaTheme="minorHAnsi"/>
          <w:b/>
          <w:sz w:val="28"/>
          <w:szCs w:val="28"/>
          <w:lang w:eastAsia="en-US"/>
        </w:rPr>
        <w:t>совершенствовать свою выучку и воинское мастерство</w:t>
      </w:r>
      <w:r>
        <w:rPr>
          <w:rFonts w:eastAsiaTheme="minorHAnsi"/>
          <w:b/>
          <w:sz w:val="28"/>
          <w:szCs w:val="28"/>
          <w:lang w:eastAsia="en-US"/>
        </w:rPr>
        <w:t>.</w:t>
      </w:r>
    </w:p>
    <w:p w14:paraId="6CD05DF1" w14:textId="2E25F488" w:rsidR="00EB595F" w:rsidRDefault="005F34C2" w:rsidP="00C77DA4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5F34C2">
        <w:rPr>
          <w:rFonts w:eastAsia="Calibri"/>
          <w:sz w:val="28"/>
          <w:szCs w:val="28"/>
        </w:rPr>
        <w:t xml:space="preserve">Должностные обязанности военнослужащих определяются </w:t>
      </w:r>
      <w:r w:rsidR="00EB595F" w:rsidRPr="00EB595F">
        <w:rPr>
          <w:rFonts w:eastAsiaTheme="minorHAnsi"/>
          <w:b/>
          <w:sz w:val="28"/>
          <w:szCs w:val="28"/>
          <w:lang w:eastAsia="en-US"/>
        </w:rPr>
        <w:t>воинскими уставами</w:t>
      </w:r>
      <w:r>
        <w:rPr>
          <w:rFonts w:eastAsiaTheme="minorHAnsi"/>
          <w:b/>
          <w:sz w:val="28"/>
          <w:szCs w:val="28"/>
          <w:lang w:eastAsia="en-US"/>
        </w:rPr>
        <w:t>.</w:t>
      </w:r>
    </w:p>
    <w:p w14:paraId="1B26B2AD" w14:textId="77777777" w:rsidR="005F34C2" w:rsidRPr="005F34C2" w:rsidRDefault="005F34C2" w:rsidP="00C77DA4">
      <w:pPr>
        <w:ind w:firstLine="709"/>
        <w:rPr>
          <w:b/>
          <w:sz w:val="12"/>
          <w:szCs w:val="12"/>
        </w:rPr>
      </w:pPr>
    </w:p>
    <w:p w14:paraId="66023BBD" w14:textId="36A14454" w:rsidR="005F34C2" w:rsidRDefault="005F34C2" w:rsidP="00C77DA4">
      <w:pPr>
        <w:ind w:firstLine="709"/>
        <w:rPr>
          <w:sz w:val="28"/>
          <w:szCs w:val="28"/>
        </w:rPr>
      </w:pPr>
      <w:r w:rsidRPr="005F34C2">
        <w:rPr>
          <w:b/>
          <w:sz w:val="28"/>
          <w:szCs w:val="28"/>
        </w:rPr>
        <w:t>Максимальная оценка</w:t>
      </w:r>
      <w:r w:rsidRPr="005F34C2">
        <w:rPr>
          <w:sz w:val="28"/>
          <w:szCs w:val="28"/>
        </w:rPr>
        <w:t xml:space="preserve"> за правильно выполненное задание </w:t>
      </w:r>
      <w:r w:rsidRPr="005F34C2">
        <w:rPr>
          <w:b/>
          <w:i/>
          <w:sz w:val="28"/>
          <w:szCs w:val="28"/>
        </w:rPr>
        <w:t xml:space="preserve">10 баллов, </w:t>
      </w:r>
      <w:r w:rsidRPr="005F34C2">
        <w:rPr>
          <w:sz w:val="28"/>
          <w:szCs w:val="28"/>
        </w:rPr>
        <w:t>по 2 балла за каждую указанную позицию.</w:t>
      </w:r>
    </w:p>
    <w:p w14:paraId="63C72E2B" w14:textId="5D723D08" w:rsidR="005F34C2" w:rsidRDefault="005F34C2" w:rsidP="00C77DA4">
      <w:pPr>
        <w:ind w:firstLine="709"/>
        <w:rPr>
          <w:sz w:val="28"/>
          <w:szCs w:val="28"/>
        </w:rPr>
      </w:pPr>
    </w:p>
    <w:p w14:paraId="07F47701" w14:textId="4836EC7B" w:rsidR="005F34C2" w:rsidRDefault="005F34C2" w:rsidP="00C77DA4">
      <w:pPr>
        <w:ind w:firstLine="709"/>
        <w:rPr>
          <w:b/>
          <w:sz w:val="28"/>
          <w:szCs w:val="28"/>
        </w:rPr>
      </w:pPr>
      <w:r w:rsidRPr="005F34C2">
        <w:rPr>
          <w:b/>
          <w:sz w:val="28"/>
          <w:szCs w:val="28"/>
        </w:rPr>
        <w:t xml:space="preserve">Задание 7. </w:t>
      </w:r>
    </w:p>
    <w:p w14:paraId="1D881436" w14:textId="273BAAAD" w:rsidR="00C77DA4" w:rsidRDefault="00C77DA4" w:rsidP="00C77DA4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Ответ:</w:t>
      </w:r>
    </w:p>
    <w:p w14:paraId="370F7FEC" w14:textId="3DB5BD11" w:rsidR="00C77DA4" w:rsidRDefault="00C77DA4" w:rsidP="00C77DA4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0E1269DB" wp14:editId="4DDCB087">
            <wp:extent cx="4991980" cy="500380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81" b="7438"/>
                    <a:stretch/>
                  </pic:blipFill>
                  <pic:spPr bwMode="auto">
                    <a:xfrm>
                      <a:off x="0" y="0"/>
                      <a:ext cx="5004532" cy="5016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2CC31942" w14:textId="3D77CB3B" w:rsidR="00C77DA4" w:rsidRDefault="00C77DA4" w:rsidP="00641387">
      <w:pPr>
        <w:spacing w:line="264" w:lineRule="auto"/>
        <w:ind w:firstLine="709"/>
        <w:rPr>
          <w:b/>
          <w:sz w:val="28"/>
          <w:szCs w:val="28"/>
        </w:rPr>
      </w:pPr>
    </w:p>
    <w:p w14:paraId="37BC63AF" w14:textId="514914D4" w:rsidR="00C77DA4" w:rsidRDefault="00C77DA4" w:rsidP="00641387">
      <w:pPr>
        <w:spacing w:line="264" w:lineRule="auto"/>
        <w:ind w:firstLine="709"/>
        <w:rPr>
          <w:b/>
          <w:sz w:val="28"/>
          <w:szCs w:val="28"/>
        </w:rPr>
      </w:pPr>
    </w:p>
    <w:p w14:paraId="7BB0E433" w14:textId="77777777" w:rsidR="00C77DA4" w:rsidRDefault="00C77DA4" w:rsidP="00641387">
      <w:pPr>
        <w:spacing w:line="264" w:lineRule="auto"/>
        <w:ind w:firstLine="709"/>
        <w:rPr>
          <w:b/>
          <w:sz w:val="28"/>
          <w:szCs w:val="28"/>
        </w:rPr>
      </w:pPr>
    </w:p>
    <w:p w14:paraId="7E1B184D" w14:textId="76A1EFC2" w:rsidR="00C77DA4" w:rsidRPr="005F34C2" w:rsidRDefault="00C77DA4" w:rsidP="00641387">
      <w:pPr>
        <w:spacing w:line="264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Варианты иных возможных ответов, которые можно зачесть как правильные:</w:t>
      </w:r>
    </w:p>
    <w:p w14:paraId="61FE3B0D" w14:textId="62D4F1D4" w:rsidR="005F34C2" w:rsidRPr="005F34C2" w:rsidRDefault="00641387" w:rsidP="00641387">
      <w:pPr>
        <w:spacing w:line="264" w:lineRule="auto"/>
        <w:ind w:firstLine="709"/>
        <w:rPr>
          <w:sz w:val="28"/>
          <w:szCs w:val="28"/>
        </w:rPr>
      </w:pPr>
      <w:r>
        <w:rPr>
          <w:noProof/>
        </w:rPr>
        <w:drawing>
          <wp:inline distT="0" distB="0" distL="0" distR="0" wp14:anchorId="45A3D62F" wp14:editId="6E8D8397">
            <wp:extent cx="6290733" cy="3118026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50" b="14677"/>
                    <a:stretch/>
                  </pic:blipFill>
                  <pic:spPr bwMode="auto">
                    <a:xfrm>
                      <a:off x="0" y="0"/>
                      <a:ext cx="6328303" cy="3136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E93B3C" w14:textId="415A056B" w:rsidR="005F34C2" w:rsidRDefault="005F34C2" w:rsidP="00641387">
      <w:pPr>
        <w:spacing w:line="264" w:lineRule="auto"/>
        <w:ind w:firstLine="851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358EAB05" w14:textId="27B88DF8" w:rsidR="00C77DA4" w:rsidRDefault="00C77DA4" w:rsidP="00C77DA4">
      <w:pPr>
        <w:spacing w:line="264" w:lineRule="auto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4BCFAB59" wp14:editId="3A786E79">
            <wp:extent cx="6527800" cy="4151080"/>
            <wp:effectExtent l="0" t="0" r="635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679" cy="4162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F0974" w14:textId="3932F219" w:rsidR="00C77DA4" w:rsidRDefault="00C77DA4" w:rsidP="00C77DA4">
      <w:pPr>
        <w:spacing w:line="264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727E7043" w14:textId="32CB835E" w:rsidR="00C77DA4" w:rsidRDefault="00C77DA4" w:rsidP="00C77DA4">
      <w:pPr>
        <w:spacing w:line="264" w:lineRule="auto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noProof/>
        </w:rPr>
        <w:lastRenderedPageBreak/>
        <w:drawing>
          <wp:inline distT="0" distB="0" distL="0" distR="0" wp14:anchorId="0BE7D27C" wp14:editId="51F6F69E">
            <wp:extent cx="6409266" cy="4170501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4" t="16297" r="18508" b="19753"/>
                    <a:stretch/>
                  </pic:blipFill>
                  <pic:spPr bwMode="auto">
                    <a:xfrm>
                      <a:off x="0" y="0"/>
                      <a:ext cx="6436959" cy="4188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689579" w14:textId="77777777" w:rsidR="00C77DA4" w:rsidRPr="00EB595F" w:rsidRDefault="00C77DA4" w:rsidP="00C77DA4">
      <w:pPr>
        <w:spacing w:line="264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3BB323A9" w14:textId="1967E21C" w:rsidR="00C77DA4" w:rsidRDefault="00C77DA4" w:rsidP="00C77DA4">
      <w:pPr>
        <w:spacing w:line="264" w:lineRule="auto"/>
        <w:ind w:firstLine="709"/>
        <w:rPr>
          <w:sz w:val="28"/>
          <w:szCs w:val="28"/>
        </w:rPr>
      </w:pPr>
      <w:r w:rsidRPr="005F34C2">
        <w:rPr>
          <w:b/>
          <w:sz w:val="28"/>
          <w:szCs w:val="28"/>
        </w:rPr>
        <w:t>Максимальная оценка</w:t>
      </w:r>
      <w:r w:rsidRPr="005F34C2">
        <w:rPr>
          <w:sz w:val="28"/>
          <w:szCs w:val="28"/>
        </w:rPr>
        <w:t xml:space="preserve"> за правильно выполненное задание </w:t>
      </w:r>
      <w:r w:rsidRPr="005F34C2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6</w:t>
      </w:r>
      <w:r w:rsidRPr="005F34C2">
        <w:rPr>
          <w:b/>
          <w:i/>
          <w:sz w:val="28"/>
          <w:szCs w:val="28"/>
        </w:rPr>
        <w:t xml:space="preserve"> баллов</w:t>
      </w:r>
      <w:r w:rsidRPr="005F34C2">
        <w:rPr>
          <w:sz w:val="28"/>
          <w:szCs w:val="28"/>
        </w:rPr>
        <w:t>.</w:t>
      </w:r>
    </w:p>
    <w:p w14:paraId="10B0D97E" w14:textId="77777777" w:rsidR="00EB595F" w:rsidRPr="00EB595F" w:rsidRDefault="00EB595F" w:rsidP="00641387">
      <w:pPr>
        <w:spacing w:line="264" w:lineRule="auto"/>
        <w:rPr>
          <w:rFonts w:eastAsiaTheme="minorHAnsi"/>
          <w:sz w:val="28"/>
          <w:szCs w:val="28"/>
          <w:lang w:eastAsia="en-US"/>
        </w:rPr>
      </w:pPr>
    </w:p>
    <w:p w14:paraId="4F6861F7" w14:textId="77777777" w:rsidR="00EB595F" w:rsidRPr="00E80547" w:rsidRDefault="00EB595F" w:rsidP="00641387">
      <w:pPr>
        <w:spacing w:line="264" w:lineRule="auto"/>
        <w:ind w:firstLine="709"/>
        <w:jc w:val="both"/>
        <w:rPr>
          <w:sz w:val="28"/>
          <w:szCs w:val="28"/>
        </w:rPr>
      </w:pPr>
    </w:p>
    <w:sectPr w:rsidR="00EB595F" w:rsidRPr="00E80547" w:rsidSect="007C24D3">
      <w:footerReference w:type="defaul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9BE27" w14:textId="77777777" w:rsidR="00E618CF" w:rsidRDefault="00E618CF" w:rsidP="009644F4">
      <w:r>
        <w:separator/>
      </w:r>
    </w:p>
  </w:endnote>
  <w:endnote w:type="continuationSeparator" w:id="0">
    <w:p w14:paraId="1C321FBB" w14:textId="77777777" w:rsidR="00E618CF" w:rsidRDefault="00E618CF" w:rsidP="0096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6310304"/>
      <w:docPartObj>
        <w:docPartGallery w:val="Page Numbers (Bottom of Page)"/>
        <w:docPartUnique/>
      </w:docPartObj>
    </w:sdtPr>
    <w:sdtEndPr/>
    <w:sdtContent>
      <w:p w14:paraId="5796E9A8" w14:textId="27133144" w:rsidR="009644F4" w:rsidRDefault="009644F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7AB2CC" w14:textId="77777777" w:rsidR="009644F4" w:rsidRDefault="009644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E9EB1" w14:textId="77777777" w:rsidR="00E618CF" w:rsidRDefault="00E618CF" w:rsidP="009644F4">
      <w:r>
        <w:separator/>
      </w:r>
    </w:p>
  </w:footnote>
  <w:footnote w:type="continuationSeparator" w:id="0">
    <w:p w14:paraId="50F01445" w14:textId="77777777" w:rsidR="00E618CF" w:rsidRDefault="00E618CF" w:rsidP="00964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A5A4C"/>
    <w:multiLevelType w:val="hybridMultilevel"/>
    <w:tmpl w:val="3206834C"/>
    <w:lvl w:ilvl="0" w:tplc="99EED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2A2809"/>
    <w:multiLevelType w:val="hybridMultilevel"/>
    <w:tmpl w:val="2F902A3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875"/>
    <w:rsid w:val="0005349A"/>
    <w:rsid w:val="00087769"/>
    <w:rsid w:val="00094A61"/>
    <w:rsid w:val="000958D7"/>
    <w:rsid w:val="001008B5"/>
    <w:rsid w:val="00127553"/>
    <w:rsid w:val="00147B65"/>
    <w:rsid w:val="001E346A"/>
    <w:rsid w:val="00210D5A"/>
    <w:rsid w:val="002C0496"/>
    <w:rsid w:val="00351FDA"/>
    <w:rsid w:val="0049577F"/>
    <w:rsid w:val="004A6E1A"/>
    <w:rsid w:val="004D3AF1"/>
    <w:rsid w:val="004F6FA2"/>
    <w:rsid w:val="00504A54"/>
    <w:rsid w:val="0052380F"/>
    <w:rsid w:val="00597EDD"/>
    <w:rsid w:val="005C103F"/>
    <w:rsid w:val="005F34C2"/>
    <w:rsid w:val="005F3809"/>
    <w:rsid w:val="00641387"/>
    <w:rsid w:val="00680875"/>
    <w:rsid w:val="006D0B9A"/>
    <w:rsid w:val="00723848"/>
    <w:rsid w:val="007711FA"/>
    <w:rsid w:val="007C24D3"/>
    <w:rsid w:val="008E363C"/>
    <w:rsid w:val="0092036E"/>
    <w:rsid w:val="009644F4"/>
    <w:rsid w:val="00967FAF"/>
    <w:rsid w:val="009C17C1"/>
    <w:rsid w:val="009D0E06"/>
    <w:rsid w:val="00A603B1"/>
    <w:rsid w:val="00A936E2"/>
    <w:rsid w:val="00AC683C"/>
    <w:rsid w:val="00AE378D"/>
    <w:rsid w:val="00B31701"/>
    <w:rsid w:val="00B97296"/>
    <w:rsid w:val="00C25623"/>
    <w:rsid w:val="00C350B5"/>
    <w:rsid w:val="00C41F9F"/>
    <w:rsid w:val="00C77DA4"/>
    <w:rsid w:val="00CC1199"/>
    <w:rsid w:val="00CE286E"/>
    <w:rsid w:val="00D56BB7"/>
    <w:rsid w:val="00E618CF"/>
    <w:rsid w:val="00E63FAE"/>
    <w:rsid w:val="00E80547"/>
    <w:rsid w:val="00EB595F"/>
    <w:rsid w:val="00F17954"/>
    <w:rsid w:val="00F3251D"/>
    <w:rsid w:val="00F62F07"/>
    <w:rsid w:val="00FA67C7"/>
    <w:rsid w:val="00FF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5DCBB"/>
  <w15:chartTrackingRefBased/>
  <w15:docId w15:val="{34C7C256-651E-49D4-A2A5-BB542D2CE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03B1"/>
    <w:pPr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44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44F4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644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644F4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27553"/>
    <w:pPr>
      <w:ind w:left="720"/>
      <w:contextualSpacing/>
    </w:pPr>
  </w:style>
  <w:style w:type="table" w:styleId="a8">
    <w:name w:val="Table Grid"/>
    <w:basedOn w:val="a1"/>
    <w:uiPriority w:val="39"/>
    <w:rsid w:val="00094A61"/>
    <w:pPr>
      <w:spacing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2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2023-10-20T21:12:00Z</dcterms:created>
  <dcterms:modified xsi:type="dcterms:W3CDTF">2025-11-11T05:04:00Z</dcterms:modified>
</cp:coreProperties>
</file>